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86AE" w14:textId="74D8A23A" w:rsidR="00FC17FA" w:rsidRPr="00FB1F03" w:rsidRDefault="009C752E">
      <w:pPr>
        <w:rPr>
          <w:rFonts w:ascii="Open Sans" w:hAnsi="Open Sans" w:cs="Open Sans"/>
          <w:sz w:val="20"/>
          <w:szCs w:val="20"/>
        </w:rPr>
      </w:pPr>
      <w:bookmarkStart w:id="0" w:name="_Hlk121390801"/>
      <w:r w:rsidRPr="00FB1F03">
        <w:rPr>
          <w:rFonts w:ascii="Open Sans" w:hAnsi="Open Sans" w:cs="Open Sans"/>
          <w:sz w:val="20"/>
          <w:szCs w:val="20"/>
        </w:rPr>
        <w:t xml:space="preserve">Plan upravljanja istraživačkim </w:t>
      </w:r>
      <w:proofErr w:type="spellStart"/>
      <w:r w:rsidRPr="00FB1F03">
        <w:rPr>
          <w:rFonts w:ascii="Open Sans" w:hAnsi="Open Sans" w:cs="Open Sans"/>
          <w:sz w:val="20"/>
          <w:szCs w:val="20"/>
        </w:rPr>
        <w:t>podacima</w:t>
      </w:r>
      <w:r w:rsidR="005B08B7">
        <w:rPr>
          <w:rFonts w:ascii="Open Sans" w:hAnsi="Open Sans" w:cs="Open Sans"/>
          <w:sz w:val="20"/>
          <w:szCs w:val="20"/>
        </w:rPr>
        <w:t>_</w:t>
      </w:r>
      <w:r w:rsidR="00BA3C83">
        <w:rPr>
          <w:rFonts w:ascii="Open Sans" w:hAnsi="Open Sans" w:cs="Open Sans"/>
          <w:sz w:val="20"/>
          <w:szCs w:val="20"/>
        </w:rPr>
        <w:t>Anti</w:t>
      </w:r>
      <w:proofErr w:type="spellEnd"/>
      <w:r w:rsidR="00BA3C83">
        <w:rPr>
          <w:rFonts w:ascii="Open Sans" w:hAnsi="Open Sans" w:cs="Open Sans"/>
          <w:sz w:val="20"/>
          <w:szCs w:val="20"/>
        </w:rPr>
        <w:t>-Mikrobi-OL</w:t>
      </w:r>
    </w:p>
    <w:bookmarkEnd w:id="0"/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39623A31" w:rsidR="00FB1F03" w:rsidRPr="00067D52" w:rsidRDefault="00165FCC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d</w:t>
            </w:r>
            <w:r w:rsidR="00C14C1F">
              <w:rPr>
                <w:rFonts w:ascii="Open Sans" w:hAnsi="Open Sans" w:cs="Open Sans"/>
                <w:sz w:val="20"/>
                <w:szCs w:val="18"/>
              </w:rPr>
              <w:t xml:space="preserve">r. </w:t>
            </w:r>
            <w:proofErr w:type="spellStart"/>
            <w:r w:rsidR="00C14C1F">
              <w:rPr>
                <w:rFonts w:ascii="Open Sans" w:hAnsi="Open Sans" w:cs="Open Sans"/>
                <w:sz w:val="20"/>
                <w:szCs w:val="18"/>
              </w:rPr>
              <w:t>sc</w:t>
            </w:r>
            <w:proofErr w:type="spellEnd"/>
            <w:r w:rsidR="00C14C1F">
              <w:rPr>
                <w:rFonts w:ascii="Open Sans" w:hAnsi="Open Sans" w:cs="Open Sans"/>
                <w:sz w:val="20"/>
                <w:szCs w:val="18"/>
              </w:rPr>
              <w:t xml:space="preserve">. </w:t>
            </w:r>
            <w:r w:rsidR="0077131E">
              <w:rPr>
                <w:rFonts w:ascii="Open Sans" w:hAnsi="Open Sans" w:cs="Open Sans"/>
                <w:sz w:val="20"/>
                <w:szCs w:val="18"/>
              </w:rPr>
              <w:t>Sara Godena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04E747C5" w:rsidR="007C47BE" w:rsidRPr="00067D52" w:rsidRDefault="0077131E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Institut za poljoprivredu i turizam, Karla </w:t>
            </w:r>
            <w:proofErr w:type="spellStart"/>
            <w:r>
              <w:rPr>
                <w:rFonts w:ascii="Open Sans" w:hAnsi="Open Sans" w:cs="Open Sans"/>
                <w:sz w:val="20"/>
                <w:szCs w:val="18"/>
              </w:rPr>
              <w:t>Huguesa</w:t>
            </w:r>
            <w:proofErr w:type="spellEnd"/>
            <w:r>
              <w:rPr>
                <w:rFonts w:ascii="Open Sans" w:hAnsi="Open Sans" w:cs="Open Sans"/>
                <w:sz w:val="20"/>
                <w:szCs w:val="18"/>
              </w:rPr>
              <w:t xml:space="preserve"> 8, 52440 Poreč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4A81E992" w:rsidR="00D33BA0" w:rsidRPr="00067D52" w:rsidRDefault="0077131E">
            <w:pPr>
              <w:rPr>
                <w:rFonts w:ascii="Open Sans" w:hAnsi="Open Sans" w:cs="Open Sans"/>
                <w:sz w:val="20"/>
                <w:szCs w:val="18"/>
              </w:rPr>
            </w:pPr>
            <w:r w:rsidRPr="0077131E">
              <w:rPr>
                <w:rFonts w:ascii="Open Sans" w:hAnsi="Open Sans" w:cs="Open Sans"/>
                <w:sz w:val="20"/>
                <w:szCs w:val="18"/>
              </w:rPr>
              <w:t xml:space="preserve">Prirodni </w:t>
            </w:r>
            <w:proofErr w:type="spellStart"/>
            <w:r w:rsidRPr="0077131E">
              <w:rPr>
                <w:rFonts w:ascii="Open Sans" w:hAnsi="Open Sans" w:cs="Open Sans"/>
                <w:sz w:val="20"/>
                <w:szCs w:val="18"/>
              </w:rPr>
              <w:t>bioaktivni</w:t>
            </w:r>
            <w:proofErr w:type="spellEnd"/>
            <w:r w:rsidRPr="0077131E">
              <w:rPr>
                <w:rFonts w:ascii="Open Sans" w:hAnsi="Open Sans" w:cs="Open Sans"/>
                <w:sz w:val="20"/>
                <w:szCs w:val="18"/>
              </w:rPr>
              <w:t xml:space="preserve"> spojevi kao izvor potencijalnih antimikrobnih tvari u suzbijanju bakterijskih i drugih gljivičnih patogena masline</w:t>
            </w:r>
            <w:r>
              <w:rPr>
                <w:rFonts w:ascii="Open Sans" w:hAnsi="Open Sans" w:cs="Open Sans"/>
                <w:sz w:val="20"/>
                <w:szCs w:val="18"/>
              </w:rPr>
              <w:t>, Anti-Mikrobi-OL</w:t>
            </w:r>
            <w:r w:rsidR="008A1A97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18"/>
              </w:rPr>
              <w:t>(AMO)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1746B895" w:rsidR="009C752E" w:rsidRPr="00067D52" w:rsidRDefault="008A1A97">
            <w:pPr>
              <w:rPr>
                <w:rFonts w:ascii="Open Sans" w:hAnsi="Open Sans" w:cs="Open Sans"/>
                <w:sz w:val="20"/>
                <w:szCs w:val="18"/>
              </w:rPr>
            </w:pPr>
            <w:r w:rsidRPr="008A1A97">
              <w:rPr>
                <w:rFonts w:ascii="Open Sans" w:hAnsi="Open Sans" w:cs="Open Sans"/>
                <w:sz w:val="20"/>
                <w:szCs w:val="18"/>
              </w:rPr>
              <w:t xml:space="preserve">dr. </w:t>
            </w:r>
            <w:proofErr w:type="spellStart"/>
            <w:r w:rsidRPr="008A1A97">
              <w:rPr>
                <w:rFonts w:ascii="Open Sans" w:hAnsi="Open Sans" w:cs="Open Sans"/>
                <w:sz w:val="20"/>
                <w:szCs w:val="18"/>
              </w:rPr>
              <w:t>sc</w:t>
            </w:r>
            <w:proofErr w:type="spellEnd"/>
            <w:r w:rsidRPr="008A1A97">
              <w:rPr>
                <w:rFonts w:ascii="Open Sans" w:hAnsi="Open Sans" w:cs="Open Sans"/>
                <w:sz w:val="20"/>
                <w:szCs w:val="18"/>
              </w:rPr>
              <w:t>. Sara Godena</w:t>
            </w:r>
            <w:r>
              <w:rPr>
                <w:rFonts w:ascii="Open Sans" w:hAnsi="Open Sans" w:cs="Open Sans"/>
                <w:sz w:val="20"/>
                <w:szCs w:val="18"/>
              </w:rPr>
              <w:t>,</w:t>
            </w:r>
            <w:r w:rsidR="00E34651">
              <w:rPr>
                <w:rFonts w:ascii="Open Sans" w:hAnsi="Open Sans" w:cs="Open Sans"/>
                <w:sz w:val="20"/>
                <w:szCs w:val="18"/>
              </w:rPr>
              <w:t xml:space="preserve"> voditeljica projekta</w:t>
            </w:r>
            <w:r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hyperlink r:id="rId7" w:history="1">
              <w:r w:rsidR="00C52E24" w:rsidRPr="00FE1B97">
                <w:rPr>
                  <w:rStyle w:val="Hiperveza"/>
                  <w:rFonts w:ascii="Open Sans" w:hAnsi="Open Sans" w:cs="Open Sans"/>
                  <w:sz w:val="20"/>
                  <w:szCs w:val="18"/>
                </w:rPr>
                <w:t>sara@iptpo.hr</w:t>
              </w:r>
            </w:hyperlink>
            <w:r w:rsidR="00C52E24">
              <w:rPr>
                <w:rFonts w:ascii="Open Sans" w:hAnsi="Open Sans" w:cs="Open Sans"/>
                <w:sz w:val="20"/>
                <w:szCs w:val="18"/>
              </w:rPr>
              <w:t xml:space="preserve">; </w:t>
            </w:r>
            <w:r w:rsidR="00A772E5">
              <w:rPr>
                <w:rFonts w:ascii="Open Sans" w:hAnsi="Open Sans" w:cs="Open Sans"/>
                <w:sz w:val="20"/>
                <w:szCs w:val="18"/>
              </w:rPr>
              <w:t>(</w:t>
            </w:r>
            <w:r w:rsidR="00C52E24">
              <w:rPr>
                <w:rFonts w:ascii="Open Sans" w:hAnsi="Open Sans" w:cs="Open Sans"/>
                <w:sz w:val="20"/>
                <w:szCs w:val="18"/>
              </w:rPr>
              <w:t xml:space="preserve">Adriano </w:t>
            </w:r>
            <w:proofErr w:type="spellStart"/>
            <w:r w:rsidR="00C52E24">
              <w:rPr>
                <w:rFonts w:ascii="Open Sans" w:hAnsi="Open Sans" w:cs="Open Sans"/>
                <w:sz w:val="20"/>
                <w:szCs w:val="18"/>
              </w:rPr>
              <w:t>Fabreti</w:t>
            </w:r>
            <w:proofErr w:type="spellEnd"/>
            <w:r w:rsidR="00E34651">
              <w:rPr>
                <w:rFonts w:ascii="Open Sans" w:hAnsi="Open Sans" w:cs="Open Sans"/>
                <w:sz w:val="20"/>
                <w:szCs w:val="18"/>
              </w:rPr>
              <w:t>,</w:t>
            </w:r>
            <w:r w:rsidR="00E34651">
              <w:t xml:space="preserve"> sistem inženjer</w:t>
            </w:r>
            <w:r w:rsidR="00C52E24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hyperlink r:id="rId8" w:history="1">
              <w:r w:rsidR="00C52E24" w:rsidRPr="00FE1B97">
                <w:rPr>
                  <w:rStyle w:val="Hiperveza"/>
                  <w:rFonts w:ascii="Open Sans" w:hAnsi="Open Sans" w:cs="Open Sans"/>
                  <w:sz w:val="20"/>
                  <w:szCs w:val="18"/>
                </w:rPr>
                <w:t>adriano@iptpo.hr</w:t>
              </w:r>
            </w:hyperlink>
            <w:r w:rsidR="00A772E5">
              <w:rPr>
                <w:rStyle w:val="Hiperveza"/>
                <w:rFonts w:ascii="Open Sans" w:hAnsi="Open Sans" w:cs="Open Sans"/>
                <w:sz w:val="20"/>
                <w:szCs w:val="18"/>
              </w:rPr>
              <w:t>)</w:t>
            </w:r>
            <w:r w:rsidR="00C52E24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36EA8B7" w14:textId="2DFEF412" w:rsidR="009C752E" w:rsidRPr="00CB6CF2" w:rsidRDefault="0054054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ijekom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trajanja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>projekta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>generirati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će se </w:t>
            </w: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38145E">
              <w:rPr>
                <w:rFonts w:ascii="Open Sans" w:hAnsi="Open Sans" w:cs="Open Sans"/>
                <w:sz w:val="20"/>
                <w:szCs w:val="20"/>
              </w:rPr>
              <w:t>edam različitih kategorija p</w:t>
            </w:r>
            <w:r w:rsidR="005B3BD6" w:rsidRPr="00CB6CF2">
              <w:rPr>
                <w:rFonts w:ascii="Open Sans" w:hAnsi="Open Sans" w:cs="Open Sans"/>
                <w:sz w:val="20"/>
                <w:szCs w:val="20"/>
              </w:rPr>
              <w:t>rikupljeni</w:t>
            </w:r>
            <w:r w:rsidR="0038145E">
              <w:rPr>
                <w:rFonts w:ascii="Open Sans" w:hAnsi="Open Sans" w:cs="Open Sans"/>
                <w:sz w:val="20"/>
                <w:szCs w:val="20"/>
              </w:rPr>
              <w:t>h</w:t>
            </w:r>
            <w:r w:rsidR="005B3BD6" w:rsidRPr="00CB6CF2">
              <w:rPr>
                <w:rFonts w:ascii="Open Sans" w:hAnsi="Open Sans" w:cs="Open Sans"/>
                <w:sz w:val="20"/>
                <w:szCs w:val="20"/>
              </w:rPr>
              <w:t xml:space="preserve"> poda</w:t>
            </w:r>
            <w:r w:rsidR="0038145E">
              <w:rPr>
                <w:rFonts w:ascii="Open Sans" w:hAnsi="Open Sans" w:cs="Open Sans"/>
                <w:sz w:val="20"/>
                <w:szCs w:val="20"/>
              </w:rPr>
              <w:t>taka</w:t>
            </w:r>
            <w:r w:rsidR="00FD08B6">
              <w:rPr>
                <w:rFonts w:ascii="Open Sans" w:hAnsi="Open Sans" w:cs="Open Sans"/>
                <w:sz w:val="20"/>
                <w:szCs w:val="20"/>
              </w:rPr>
              <w:t>,</w:t>
            </w:r>
            <w:r w:rsidR="005B3BD6" w:rsidRPr="00CB6C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odnosno</w:t>
            </w:r>
            <w:r w:rsidR="005B3BD6" w:rsidRPr="00CB6CF2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7D3047D" w14:textId="77777777" w:rsidR="00FC3EF4" w:rsidRPr="00CB6CF2" w:rsidRDefault="00FC3EF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DE1808C" w14:textId="206B48B5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1. podaci o prikupljenim uzorcima </w:t>
            </w:r>
            <w:r w:rsidR="00114967">
              <w:rPr>
                <w:rFonts w:ascii="Open Sans" w:hAnsi="Open Sans" w:cs="Open Sans"/>
                <w:b/>
                <w:sz w:val="20"/>
                <w:szCs w:val="20"/>
              </w:rPr>
              <w:t xml:space="preserve">zaraženog biljnog materijala 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u Hrvatskoj, Sloveniji, Bosni i Hercegovini,</w:t>
            </w:r>
            <w:r w:rsidR="0038145E"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Portugalu</w:t>
            </w:r>
            <w:r w:rsidR="001B7F18"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 te u</w:t>
            </w:r>
            <w:r w:rsidR="001B7F18">
              <w:rPr>
                <w:rFonts w:ascii="Open Sans" w:hAnsi="Open Sans" w:cs="Open Sans"/>
                <w:b/>
                <w:sz w:val="20"/>
                <w:szCs w:val="20"/>
              </w:rPr>
              <w:t xml:space="preserve"> Italiji</w:t>
            </w:r>
            <w:r w:rsidR="00782D2C">
              <w:rPr>
                <w:rFonts w:ascii="Open Sans" w:hAnsi="Open Sans" w:cs="Open Sans"/>
                <w:b/>
                <w:sz w:val="20"/>
                <w:szCs w:val="20"/>
              </w:rPr>
              <w:t xml:space="preserve"> (</w:t>
            </w:r>
            <w:r w:rsidR="000F47BF">
              <w:rPr>
                <w:rFonts w:ascii="Open Sans" w:hAnsi="Open Sans" w:cs="Open Sans"/>
                <w:b/>
                <w:sz w:val="20"/>
                <w:szCs w:val="20"/>
              </w:rPr>
              <w:t xml:space="preserve">ukupno </w:t>
            </w:r>
            <w:r w:rsidR="00782D2C">
              <w:rPr>
                <w:rFonts w:ascii="Open Sans" w:hAnsi="Open Sans" w:cs="Open Sans"/>
                <w:b/>
                <w:sz w:val="20"/>
                <w:szCs w:val="20"/>
              </w:rPr>
              <w:t xml:space="preserve">5 zemalja + </w:t>
            </w:r>
            <w:proofErr w:type="spellStart"/>
            <w:r w:rsidR="00782D2C">
              <w:rPr>
                <w:rFonts w:ascii="Open Sans" w:hAnsi="Open Sans" w:cs="Open Sans"/>
                <w:b/>
                <w:sz w:val="20"/>
                <w:szCs w:val="20"/>
              </w:rPr>
              <w:t>ev</w:t>
            </w:r>
            <w:proofErr w:type="spellEnd"/>
            <w:r w:rsidR="00782D2C">
              <w:rPr>
                <w:rFonts w:ascii="Open Sans" w:hAnsi="Open Sans" w:cs="Open Sans"/>
                <w:b/>
                <w:sz w:val="20"/>
                <w:szCs w:val="20"/>
              </w:rPr>
              <w:t>. i Tunis)</w:t>
            </w:r>
          </w:p>
          <w:p w14:paraId="0452403E" w14:textId="66B56031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1" w:name="_Hlk120184352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2. podaci o </w:t>
            </w:r>
            <w:proofErr w:type="spellStart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izolatima</w:t>
            </w:r>
            <w:proofErr w:type="spellEnd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, identifikaciji i karakterizaciji patogena</w:t>
            </w:r>
            <w:r w:rsidR="004E5D30"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 masline</w:t>
            </w:r>
          </w:p>
          <w:bookmarkEnd w:id="1"/>
          <w:p w14:paraId="0A49A232" w14:textId="6864C523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3. podaci o antimikrobnom djelovanju </w:t>
            </w:r>
            <w:proofErr w:type="spellStart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bioaktivnih</w:t>
            </w:r>
            <w:proofErr w:type="spellEnd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 sastojaka (biljna </w:t>
            </w:r>
            <w:r w:rsidR="002552B2">
              <w:rPr>
                <w:rFonts w:ascii="Open Sans" w:hAnsi="Open Sans" w:cs="Open Sans"/>
                <w:b/>
                <w:sz w:val="20"/>
                <w:szCs w:val="20"/>
              </w:rPr>
              <w:t xml:space="preserve">otpadna 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voda i eterična/esencijalna ulja visoke kakvoće)</w:t>
            </w:r>
          </w:p>
          <w:p w14:paraId="7132ED3F" w14:textId="3005A9FD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4. podaci o kemijskom profilu </w:t>
            </w:r>
            <w:proofErr w:type="spellStart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bioaktivnih</w:t>
            </w:r>
            <w:proofErr w:type="spellEnd"/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 xml:space="preserve"> sastojaka (biljna </w:t>
            </w:r>
            <w:r w:rsidR="002552B2">
              <w:rPr>
                <w:rFonts w:ascii="Open Sans" w:hAnsi="Open Sans" w:cs="Open Sans"/>
                <w:b/>
                <w:sz w:val="20"/>
                <w:szCs w:val="20"/>
              </w:rPr>
              <w:t xml:space="preserve">otpadna 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voda)</w:t>
            </w:r>
          </w:p>
          <w:p w14:paraId="18F00F22" w14:textId="0668F1EE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5. podaci o testu patogenosti u kontroliranim uvjetima</w:t>
            </w:r>
          </w:p>
          <w:p w14:paraId="1702A6C2" w14:textId="22140155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6. podaci o kemijskoj analizi sastava tkiva uzorkovanog od zdravih i zaraženih biljaka</w:t>
            </w:r>
          </w:p>
          <w:p w14:paraId="5B88719D" w14:textId="76A50E0B" w:rsidR="008A1A97" w:rsidRPr="001925DA" w:rsidRDefault="008A1A97" w:rsidP="00FC3E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7. podaci o djelotvornosti primjene antimikrobnih sastojaka u kontroliranim uvjetima (</w:t>
            </w:r>
            <w:r w:rsidRPr="001925DA">
              <w:rPr>
                <w:rFonts w:ascii="Open Sans" w:hAnsi="Open Sans" w:cs="Open Sans"/>
                <w:b/>
                <w:i/>
                <w:sz w:val="20"/>
                <w:szCs w:val="20"/>
              </w:rPr>
              <w:t>in vivo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  <w:p w14:paraId="0D6029BD" w14:textId="77777777" w:rsidR="008A1A97" w:rsidRDefault="008A1A97" w:rsidP="00FC3EF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B8432F" w14:textId="40C7F83D" w:rsidR="008F7AA4" w:rsidRDefault="00FC3EF4" w:rsidP="00FC3EF4">
            <w:pPr>
              <w:rPr>
                <w:rFonts w:ascii="Open Sans" w:hAnsi="Open Sans" w:cs="Open Sans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4E5D30"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1. 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>kategoriji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 xml:space="preserve">odnosno 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>površina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>koordinate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maslinika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>, sorta, način proizvodnje, gnojidba, rezidba, zaštita…)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>su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dokumentirani u </w:t>
            </w:r>
            <w:r w:rsidR="00776B03">
              <w:rPr>
                <w:rFonts w:ascii="Open Sans" w:hAnsi="Open Sans" w:cs="Open Sans"/>
                <w:sz w:val="20"/>
                <w:szCs w:val="20"/>
              </w:rPr>
              <w:t xml:space="preserve">tabličnom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>format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datoteke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4712F" w:rsidRPr="00F4712F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="00F4712F" w:rsidRPr="00F4712F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="00F4712F"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="00F4712F" w:rsidRPr="00F4712F">
              <w:rPr>
                <w:rFonts w:ascii="Open Sans" w:hAnsi="Open Sans" w:cs="Open Sans"/>
                <w:sz w:val="20"/>
                <w:szCs w:val="20"/>
              </w:rPr>
              <w:t>program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>u</w:t>
            </w:r>
            <w:r w:rsidR="00F4712F" w:rsidRPr="00F4712F">
              <w:rPr>
                <w:rFonts w:ascii="Open Sans" w:hAnsi="Open Sans" w:cs="Open Sans"/>
                <w:sz w:val="20"/>
                <w:szCs w:val="20"/>
              </w:rPr>
              <w:t xml:space="preserve"> Excel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>, opseg podataka oko 60 MB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>. Osim toga prikup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>ljene su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također i 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>fotografije</w:t>
            </w:r>
            <w:r w:rsidR="004E5D30">
              <w:rPr>
                <w:rFonts w:ascii="Open Sans" w:hAnsi="Open Sans" w:cs="Open Sans"/>
                <w:sz w:val="20"/>
                <w:szCs w:val="20"/>
              </w:rPr>
              <w:t>,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E5D30">
              <w:rPr>
                <w:rFonts w:ascii="Open Sans" w:hAnsi="Open Sans" w:cs="Open Sans"/>
                <w:sz w:val="20"/>
                <w:szCs w:val="20"/>
              </w:rPr>
              <w:t xml:space="preserve">koje 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 w:rsidR="004E5D30">
              <w:rPr>
                <w:rFonts w:ascii="Open Sans" w:hAnsi="Open Sans" w:cs="Open Sans"/>
                <w:sz w:val="20"/>
                <w:szCs w:val="20"/>
              </w:rPr>
              <w:t>pohran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>jene</w:t>
            </w:r>
            <w:r w:rsidR="004E5D30">
              <w:rPr>
                <w:rFonts w:ascii="Open Sans" w:hAnsi="Open Sans" w:cs="Open Sans"/>
                <w:sz w:val="20"/>
                <w:szCs w:val="20"/>
              </w:rPr>
              <w:t xml:space="preserve">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4E5D3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="00776B03">
              <w:rPr>
                <w:rFonts w:ascii="Open Sans" w:hAnsi="Open Sans" w:cs="Open Sans"/>
                <w:sz w:val="20"/>
                <w:szCs w:val="20"/>
              </w:rPr>
              <w:t xml:space="preserve">slikovnom </w:t>
            </w:r>
            <w:r w:rsidR="004E5D30">
              <w:rPr>
                <w:rFonts w:ascii="Open Sans" w:hAnsi="Open Sans" w:cs="Open Sans"/>
                <w:sz w:val="20"/>
                <w:szCs w:val="20"/>
              </w:rPr>
              <w:t xml:space="preserve">formatu datoteke opsega 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 xml:space="preserve">oko 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>5</w:t>
            </w:r>
            <w:r w:rsidR="00F4712F">
              <w:rPr>
                <w:rFonts w:ascii="Open Sans" w:hAnsi="Open Sans" w:cs="Open Sans"/>
                <w:sz w:val="20"/>
                <w:szCs w:val="20"/>
              </w:rPr>
              <w:t xml:space="preserve"> GB</w:t>
            </w:r>
            <w:r w:rsidR="008F7AA4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F7AA4">
              <w:t xml:space="preserve"> </w:t>
            </w:r>
          </w:p>
          <w:p w14:paraId="63A04EAD" w14:textId="1CC4A8F2" w:rsidR="0036291A" w:rsidRDefault="004E5D30" w:rsidP="0036291A">
            <w:pPr>
              <w:rPr>
                <w:rFonts w:ascii="Open Sans" w:hAnsi="Open Sans" w:cs="Open Sans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2. kategoriji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="00D67FFB">
              <w:rPr>
                <w:rFonts w:ascii="Open Sans" w:hAnsi="Open Sans" w:cs="Open Sans"/>
                <w:sz w:val="20"/>
                <w:szCs w:val="20"/>
              </w:rPr>
              <w:t>izolat</w:t>
            </w:r>
            <w:proofErr w:type="spellEnd"/>
            <w:r w:rsidR="00D67FFB">
              <w:rPr>
                <w:rFonts w:ascii="Open Sans" w:hAnsi="Open Sans" w:cs="Open Sans"/>
                <w:sz w:val="20"/>
                <w:szCs w:val="20"/>
              </w:rPr>
              <w:t>, promjer i masa tumora, oblik kolonija, LOPAT, boja kolonije…)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pohranjeni u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Pr="00F4712F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program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 xml:space="preserve"> Excel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opseg podataka oko </w:t>
            </w:r>
            <w:r w:rsidR="00A56B64">
              <w:rPr>
                <w:rFonts w:ascii="Open Sans" w:hAnsi="Open Sans" w:cs="Open Sans"/>
                <w:sz w:val="20"/>
                <w:szCs w:val="20"/>
              </w:rPr>
              <w:t>10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MB + fotografije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 xml:space="preserve"> (kolonije, slike gelova…)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="0036291A">
              <w:rPr>
                <w:rFonts w:ascii="Open Sans" w:hAnsi="Open Sans" w:cs="Open Sans"/>
                <w:sz w:val="20"/>
                <w:szCs w:val="20"/>
              </w:rPr>
              <w:t xml:space="preserve"> koje 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 w:rsidR="0036291A">
              <w:rPr>
                <w:rFonts w:ascii="Open Sans" w:hAnsi="Open Sans" w:cs="Open Sans"/>
                <w:sz w:val="20"/>
                <w:szCs w:val="20"/>
              </w:rPr>
              <w:t>pohran</w:t>
            </w:r>
            <w:r w:rsidR="002E2970">
              <w:rPr>
                <w:rFonts w:ascii="Open Sans" w:hAnsi="Open Sans" w:cs="Open Sans"/>
                <w:sz w:val="20"/>
                <w:szCs w:val="20"/>
              </w:rPr>
              <w:t xml:space="preserve">jene </w:t>
            </w:r>
            <w:r w:rsidR="0036291A">
              <w:rPr>
                <w:rFonts w:ascii="Open Sans" w:hAnsi="Open Sans" w:cs="Open Sans"/>
                <w:sz w:val="20"/>
                <w:szCs w:val="20"/>
              </w:rPr>
              <w:t>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36291A">
              <w:rPr>
                <w:rFonts w:ascii="Open Sans" w:hAnsi="Open Sans" w:cs="Open Sans"/>
                <w:sz w:val="20"/>
                <w:szCs w:val="20"/>
              </w:rPr>
              <w:t xml:space="preserve"> formatu datoteke opsega oko 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>18</w:t>
            </w:r>
            <w:r w:rsidR="00461C47">
              <w:rPr>
                <w:rFonts w:ascii="Open Sans" w:hAnsi="Open Sans" w:cs="Open Sans"/>
                <w:sz w:val="20"/>
                <w:szCs w:val="20"/>
              </w:rPr>
              <w:t xml:space="preserve"> GB</w:t>
            </w:r>
            <w:r w:rsidR="008F7AA4">
              <w:t xml:space="preserve"> </w:t>
            </w:r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71522">
              <w:rPr>
                <w:rFonts w:ascii="Open Sans" w:hAnsi="Open Sans" w:cs="Open Sans"/>
                <w:sz w:val="20"/>
                <w:szCs w:val="20"/>
              </w:rPr>
              <w:t xml:space="preserve">npr. </w:t>
            </w:r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proofErr w:type="spellStart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Nucleid</w:t>
            </w:r>
            <w:proofErr w:type="spellEnd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Acid</w:t>
            </w:r>
            <w:proofErr w:type="spellEnd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Gels</w:t>
            </w:r>
            <w:proofErr w:type="spellEnd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 xml:space="preserve">, 300 do 600 </w:t>
            </w:r>
            <w:proofErr w:type="spellStart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dpi</w:t>
            </w:r>
            <w:proofErr w:type="spellEnd"/>
            <w:r w:rsidR="008F7AA4" w:rsidRPr="008F7AA4">
              <w:rPr>
                <w:rFonts w:ascii="Open Sans" w:hAnsi="Open Sans" w:cs="Open Sans"/>
                <w:sz w:val="20"/>
                <w:szCs w:val="20"/>
              </w:rPr>
              <w:t>)</w:t>
            </w:r>
            <w:r w:rsidR="008F7AA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BC7AEA5" w14:textId="160737CE" w:rsidR="00461C47" w:rsidRDefault="00461C47" w:rsidP="00461C47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lastRenderedPageBreak/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3. kategoriji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 xml:space="preserve">(tretman, koncentracija, </w:t>
            </w:r>
            <w:proofErr w:type="spellStart"/>
            <w:r w:rsidR="00D67FFB">
              <w:rPr>
                <w:rFonts w:ascii="Open Sans" w:hAnsi="Open Sans" w:cs="Open Sans"/>
                <w:sz w:val="20"/>
                <w:szCs w:val="20"/>
              </w:rPr>
              <w:t>apsorbanc</w:t>
            </w:r>
            <w:r w:rsidR="00C12FE1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>a</w:t>
            </w:r>
            <w:proofErr w:type="spellEnd"/>
            <w:r w:rsidR="00D67FFB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676E4F">
              <w:rPr>
                <w:rFonts w:ascii="Open Sans" w:hAnsi="Open Sans" w:cs="Open Sans"/>
                <w:sz w:val="20"/>
                <w:szCs w:val="20"/>
              </w:rPr>
              <w:t>MI</w:t>
            </w:r>
            <w:r w:rsidR="00C4491C">
              <w:rPr>
                <w:rFonts w:ascii="Open Sans" w:hAnsi="Open Sans" w:cs="Open Sans"/>
                <w:sz w:val="20"/>
                <w:szCs w:val="20"/>
              </w:rPr>
              <w:t>K</w:t>
            </w:r>
            <w:r w:rsidR="00676E4F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>M</w:t>
            </w:r>
            <w:r w:rsidR="00C4491C">
              <w:rPr>
                <w:rFonts w:ascii="Open Sans" w:hAnsi="Open Sans" w:cs="Open Sans"/>
                <w:sz w:val="20"/>
                <w:szCs w:val="20"/>
              </w:rPr>
              <w:t>MK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FC08A8">
              <w:rPr>
                <w:rFonts w:ascii="Open Sans" w:hAnsi="Open Sans" w:cs="Open Sans"/>
                <w:sz w:val="20"/>
                <w:szCs w:val="20"/>
              </w:rPr>
              <w:t>promjer</w:t>
            </w:r>
            <w:r w:rsidR="00C4491C">
              <w:rPr>
                <w:rFonts w:ascii="Open Sans" w:hAnsi="Open Sans" w:cs="Open Sans"/>
                <w:sz w:val="20"/>
                <w:szCs w:val="20"/>
              </w:rPr>
              <w:t xml:space="preserve"> zone inhibicije</w:t>
            </w:r>
            <w:r w:rsidR="00FC08A8">
              <w:rPr>
                <w:rFonts w:ascii="Open Sans" w:hAnsi="Open Sans" w:cs="Open Sans"/>
                <w:sz w:val="20"/>
                <w:szCs w:val="20"/>
              </w:rPr>
              <w:t>…</w:t>
            </w:r>
            <w:r w:rsidR="00D67FFB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>bit će dokumentirani u format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datoteke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Pr="00F4712F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program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 xml:space="preserve"> Excel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opseg podataka oko </w:t>
            </w:r>
            <w:r w:rsidR="00F425D4">
              <w:rPr>
                <w:rFonts w:ascii="Open Sans" w:hAnsi="Open Sans" w:cs="Open Sans"/>
                <w:sz w:val="20"/>
                <w:szCs w:val="20"/>
              </w:rPr>
              <w:t>15 MB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+ fotografije, koje će se pohraniti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 datoteke opsega oko 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3</w:t>
            </w:r>
            <w:r w:rsidR="000739D1">
              <w:rPr>
                <w:rFonts w:ascii="Open Sans" w:hAnsi="Open Sans" w:cs="Open Sans"/>
                <w:sz w:val="20"/>
                <w:szCs w:val="20"/>
              </w:rPr>
              <w:t xml:space="preserve"> GB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13E90F2" w14:textId="22AB162F" w:rsidR="000739D1" w:rsidRDefault="000739D1" w:rsidP="000739D1">
            <w:pPr>
              <w:rPr>
                <w:rFonts w:ascii="Open Sans" w:hAnsi="Open Sans" w:cs="Open Sans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4. kategoriji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08A8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FC08A8">
              <w:rPr>
                <w:rFonts w:ascii="Open Sans" w:hAnsi="Open Sans" w:cs="Open Sans"/>
                <w:sz w:val="20"/>
                <w:szCs w:val="20"/>
              </w:rPr>
              <w:t>kromatografski</w:t>
            </w:r>
            <w:proofErr w:type="spellEnd"/>
            <w:r w:rsidR="00FC08A8">
              <w:rPr>
                <w:rFonts w:ascii="Open Sans" w:hAnsi="Open Sans" w:cs="Open Sans"/>
                <w:sz w:val="20"/>
                <w:szCs w:val="20"/>
              </w:rPr>
              <w:t xml:space="preserve"> profil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>, deskriptivna statistika, količine</w:t>
            </w:r>
            <w:r w:rsidR="00FC08A8">
              <w:rPr>
                <w:rFonts w:ascii="Open Sans" w:hAnsi="Open Sans" w:cs="Open Sans"/>
                <w:sz w:val="20"/>
                <w:szCs w:val="20"/>
              </w:rPr>
              <w:t xml:space="preserve">) 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>bit će dokumentirani u format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datoteke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Pr="00F4712F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program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 xml:space="preserve"> Excel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(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 xml:space="preserve">procjena potrebnog </w:t>
            </w:r>
            <w:r>
              <w:rPr>
                <w:rFonts w:ascii="Open Sans" w:hAnsi="Open Sans" w:cs="Open Sans"/>
                <w:sz w:val="20"/>
                <w:szCs w:val="20"/>
              </w:rPr>
              <w:t>opseg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>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podataka oko </w:t>
            </w:r>
            <w:r w:rsidR="0055014D">
              <w:rPr>
                <w:rFonts w:ascii="Open Sans" w:hAnsi="Open Sans" w:cs="Open Sans"/>
                <w:sz w:val="20"/>
                <w:szCs w:val="20"/>
              </w:rPr>
              <w:t>10 MB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)</w:t>
            </w:r>
            <w:r w:rsidR="0055014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+ fotografije, koje će se pohraniti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 datoteke 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opsega </w:t>
            </w:r>
            <w:r w:rsidR="009E180C">
              <w:rPr>
                <w:rFonts w:ascii="Open Sans" w:hAnsi="Open Sans" w:cs="Open Sans"/>
                <w:sz w:val="20"/>
                <w:szCs w:val="20"/>
              </w:rPr>
              <w:t>do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5014D">
              <w:rPr>
                <w:rFonts w:ascii="Open Sans" w:hAnsi="Open Sans" w:cs="Open Sans"/>
                <w:sz w:val="20"/>
                <w:szCs w:val="20"/>
              </w:rPr>
              <w:t>1 GB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5C3414D" w14:textId="4B612CA4" w:rsidR="0055014D" w:rsidRPr="006B2ACC" w:rsidRDefault="0055014D" w:rsidP="0055014D">
            <w:pPr>
              <w:rPr>
                <w:rFonts w:ascii="Open Sans" w:hAnsi="Open Sans" w:cs="Open Sans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5. kategoriji</w:t>
            </w:r>
            <w:r w:rsidR="00FD08B6">
              <w:rPr>
                <w:rFonts w:ascii="Open Sans" w:hAnsi="Open Sans" w:cs="Open Sans"/>
                <w:sz w:val="20"/>
                <w:szCs w:val="20"/>
              </w:rPr>
              <w:t xml:space="preserve"> (simptomatologija, </w:t>
            </w:r>
            <w:proofErr w:type="spellStart"/>
            <w:r w:rsidR="00FD08B6">
              <w:rPr>
                <w:rFonts w:ascii="Open Sans" w:hAnsi="Open Sans" w:cs="Open Sans"/>
                <w:sz w:val="20"/>
                <w:szCs w:val="20"/>
              </w:rPr>
              <w:t>izolati</w:t>
            </w:r>
            <w:proofErr w:type="spellEnd"/>
            <w:r w:rsidR="00FD08B6">
              <w:rPr>
                <w:rFonts w:ascii="Open Sans" w:hAnsi="Open Sans" w:cs="Open Sans"/>
                <w:sz w:val="20"/>
                <w:szCs w:val="20"/>
              </w:rPr>
              <w:t>, dužina lezija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>, veličina tumora</w:t>
            </w:r>
            <w:r w:rsidR="00FD08B6">
              <w:rPr>
                <w:rFonts w:ascii="Open Sans" w:hAnsi="Open Sans" w:cs="Open Sans"/>
                <w:sz w:val="20"/>
                <w:szCs w:val="20"/>
              </w:rPr>
              <w:t>…)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bit će dokumentirani u format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CB6CF2">
              <w:rPr>
                <w:rFonts w:ascii="Open Sans" w:hAnsi="Open Sans" w:cs="Open Sans"/>
                <w:sz w:val="20"/>
                <w:szCs w:val="20"/>
              </w:rPr>
              <w:t xml:space="preserve"> datoteke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Pr="00F4712F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>program</w:t>
            </w:r>
            <w:r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F4712F">
              <w:rPr>
                <w:rFonts w:ascii="Open Sans" w:hAnsi="Open Sans" w:cs="Open Sans"/>
                <w:sz w:val="20"/>
                <w:szCs w:val="20"/>
              </w:rPr>
              <w:t xml:space="preserve"> Excel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 xml:space="preserve">procjena potrebnog prostora za pohranu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oko </w:t>
            </w:r>
            <w:r w:rsidR="0040714C">
              <w:rPr>
                <w:rFonts w:ascii="Open Sans" w:hAnsi="Open Sans" w:cs="Open Sans"/>
                <w:sz w:val="20"/>
                <w:szCs w:val="20"/>
              </w:rPr>
              <w:t xml:space="preserve">15 </w:t>
            </w:r>
            <w:r>
              <w:rPr>
                <w:rFonts w:ascii="Open Sans" w:hAnsi="Open Sans" w:cs="Open Sans"/>
                <w:sz w:val="20"/>
                <w:szCs w:val="20"/>
              </w:rPr>
              <w:t>MB + fotografije, koje će se pohraniti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 datoteke opsega oko </w:t>
            </w:r>
            <w:r w:rsidR="0040714C" w:rsidRPr="006B2ACC">
              <w:rPr>
                <w:rFonts w:ascii="Open Sans" w:hAnsi="Open Sans" w:cs="Open Sans"/>
                <w:sz w:val="20"/>
                <w:szCs w:val="20"/>
              </w:rPr>
              <w:t xml:space="preserve">1 GB bakterija + </w:t>
            </w:r>
            <w:r w:rsidR="00815BE9" w:rsidRPr="006B2ACC">
              <w:rPr>
                <w:rFonts w:ascii="Open Sans" w:hAnsi="Open Sans" w:cs="Open Sans"/>
                <w:sz w:val="20"/>
                <w:szCs w:val="20"/>
              </w:rPr>
              <w:t xml:space="preserve">oko 1 GB </w:t>
            </w:r>
            <w:r w:rsidR="0040714C" w:rsidRPr="006B2ACC">
              <w:rPr>
                <w:rFonts w:ascii="Open Sans" w:hAnsi="Open Sans" w:cs="Open Sans"/>
                <w:sz w:val="20"/>
                <w:szCs w:val="20"/>
              </w:rPr>
              <w:t>gljive</w:t>
            </w:r>
            <w:r w:rsidRPr="006B2ACC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51F85" w:rsidRPr="006B2A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19643529" w14:textId="0F77B5B0" w:rsidR="0055014D" w:rsidRDefault="0040714C" w:rsidP="0040714C">
            <w:pPr>
              <w:rPr>
                <w:rFonts w:ascii="Open Sans" w:hAnsi="Open Sans" w:cs="Open Sans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6. kategoriji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="00D51F85" w:rsidRPr="00D51F85">
              <w:rPr>
                <w:rFonts w:ascii="Open Sans" w:hAnsi="Open Sans" w:cs="Open Sans"/>
                <w:sz w:val="20"/>
                <w:szCs w:val="20"/>
              </w:rPr>
              <w:t>kromatografski</w:t>
            </w:r>
            <w:proofErr w:type="spellEnd"/>
            <w:r w:rsidR="00D51F85" w:rsidRPr="00D51F85">
              <w:rPr>
                <w:rFonts w:ascii="Open Sans" w:hAnsi="Open Sans" w:cs="Open Sans"/>
                <w:sz w:val="20"/>
                <w:szCs w:val="20"/>
              </w:rPr>
              <w:t xml:space="preserve"> profil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, deskriptivna statistika, količine) 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bit će dokumentirani u formatu datoteke .</w:t>
            </w:r>
            <w:proofErr w:type="spellStart"/>
            <w:r w:rsidRPr="0040714C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u programu Excel, opseg podataka oko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15 MB 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+ fotografije, koje će se pohraniti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formatu datoteke opsega oko </w:t>
            </w:r>
            <w:r>
              <w:rPr>
                <w:rFonts w:ascii="Open Sans" w:hAnsi="Open Sans" w:cs="Open Sans"/>
                <w:sz w:val="20"/>
                <w:szCs w:val="20"/>
              </w:rPr>
              <w:t>1 GB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32753CE4" w14:textId="31658481" w:rsidR="00FC3EF4" w:rsidRPr="00D67FFB" w:rsidRDefault="0040714C" w:rsidP="00FC3EF4">
            <w:pPr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54054E">
              <w:rPr>
                <w:rFonts w:ascii="Open Sans" w:hAnsi="Open Sans" w:cs="Open Sans"/>
                <w:sz w:val="20"/>
                <w:szCs w:val="20"/>
              </w:rPr>
              <w:t>Podaci u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 xml:space="preserve"> 7. kategoriji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08B6">
              <w:rPr>
                <w:rFonts w:ascii="Open Sans" w:hAnsi="Open Sans" w:cs="Open Sans"/>
                <w:sz w:val="20"/>
                <w:szCs w:val="20"/>
              </w:rPr>
              <w:t xml:space="preserve">(djelotvornost, veličina tumora, dužina lezija i dr..) 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bit će dokumentirani u formatu datoteke .</w:t>
            </w:r>
            <w:proofErr w:type="spellStart"/>
            <w:r w:rsidRPr="0040714C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u programu Excel, opseg podataka oko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20 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MB + fotografije, koje će se pohraniti u digitalnom obliku .</w:t>
            </w:r>
            <w:proofErr w:type="spellStart"/>
            <w:r w:rsidR="00776B0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Pr="0040714C">
              <w:rPr>
                <w:rFonts w:ascii="Open Sans" w:hAnsi="Open Sans" w:cs="Open Sans"/>
                <w:sz w:val="20"/>
                <w:szCs w:val="20"/>
              </w:rPr>
              <w:t xml:space="preserve"> formatu datoteke opsega oko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3 </w:t>
            </w:r>
            <w:r w:rsidRPr="0040714C">
              <w:rPr>
                <w:rFonts w:ascii="Open Sans" w:hAnsi="Open Sans" w:cs="Open Sans"/>
                <w:sz w:val="20"/>
                <w:szCs w:val="20"/>
              </w:rPr>
              <w:t>GB.</w:t>
            </w:r>
          </w:p>
          <w:p w14:paraId="1C484D61" w14:textId="70F7D92F" w:rsidR="00FC3EF4" w:rsidRPr="00CB6CF2" w:rsidRDefault="00FC3EF4" w:rsidP="00FC3EF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navedite metodologiju i </w:t>
            </w:r>
            <w:r w:rsidR="00FB1F03" w:rsidRPr="00DF633D">
              <w:rPr>
                <w:rFonts w:ascii="Open Sans" w:hAnsi="Open Sans" w:cs="Open Sans"/>
                <w:sz w:val="20"/>
                <w:szCs w:val="20"/>
              </w:rPr>
              <w:t>procese osiguranja kvalitete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te načine organiziranja podataka)</w:t>
            </w:r>
          </w:p>
        </w:tc>
        <w:tc>
          <w:tcPr>
            <w:tcW w:w="9889" w:type="dxa"/>
          </w:tcPr>
          <w:p w14:paraId="0AFA0F90" w14:textId="2947762C" w:rsidR="00067850" w:rsidRDefault="002A4E31" w:rsidP="009E5B5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Što se </w:t>
            </w:r>
            <w:r w:rsidR="007251B3" w:rsidRPr="00BC6787">
              <w:rPr>
                <w:rFonts w:ascii="Open Sans" w:hAnsi="Open Sans" w:cs="Open Sans"/>
                <w:b/>
                <w:sz w:val="20"/>
                <w:szCs w:val="20"/>
              </w:rPr>
              <w:t xml:space="preserve">1. </w:t>
            </w:r>
            <w:r w:rsidRPr="00BC6787">
              <w:rPr>
                <w:rFonts w:ascii="Open Sans" w:hAnsi="Open Sans" w:cs="Open Sans"/>
                <w:b/>
                <w:sz w:val="20"/>
                <w:szCs w:val="20"/>
              </w:rPr>
              <w:t>kategorije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podataka tiče,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metodologija prikupljanja podataka je upitnik za proizvođače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>/maslinare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(s 24 ili 27 pitanja ovisno da li se radi o </w:t>
            </w:r>
            <w:proofErr w:type="spellStart"/>
            <w:r w:rsidR="007251B3">
              <w:rPr>
                <w:rFonts w:ascii="Open Sans" w:hAnsi="Open Sans" w:cs="Open Sans"/>
                <w:sz w:val="20"/>
                <w:szCs w:val="20"/>
              </w:rPr>
              <w:t>fitopatogenim</w:t>
            </w:r>
            <w:proofErr w:type="spellEnd"/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gljivama ili o bakteriji)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koji obuhvaća podatke o masliniku, proizvodnji i agrotehničkim mjerama. </w:t>
            </w:r>
            <w:r w:rsidR="007251B3" w:rsidRPr="00D67FFB">
              <w:rPr>
                <w:rFonts w:ascii="Open Sans" w:hAnsi="Open Sans" w:cs="Open Sans"/>
                <w:sz w:val="20"/>
                <w:szCs w:val="20"/>
              </w:rPr>
              <w:t xml:space="preserve">Podaci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 w:rsidR="007251B3" w:rsidRPr="00D67FFB">
              <w:rPr>
                <w:rFonts w:ascii="Open Sans" w:hAnsi="Open Sans" w:cs="Open Sans"/>
                <w:sz w:val="20"/>
                <w:szCs w:val="20"/>
              </w:rPr>
              <w:t>pohranj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eni</w:t>
            </w:r>
            <w:r w:rsidR="007251B3" w:rsidRPr="00D67FFB"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tabličnom formatu </w:t>
            </w:r>
            <w:r w:rsidR="007251B3" w:rsidRPr="00D67FFB">
              <w:rPr>
                <w:rFonts w:ascii="Open Sans" w:hAnsi="Open Sans" w:cs="Open Sans"/>
                <w:sz w:val="20"/>
                <w:szCs w:val="20"/>
              </w:rPr>
              <w:t>Excel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 i organizira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ni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 numerički</w:t>
            </w:r>
            <w:r w:rsidR="007251B3" w:rsidRPr="00D67FFB">
              <w:rPr>
                <w:rFonts w:ascii="Open Sans" w:hAnsi="Open Sans" w:cs="Open Sans"/>
                <w:sz w:val="20"/>
                <w:szCs w:val="20"/>
              </w:rPr>
              <w:t xml:space="preserve"> prema vrst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>i i tipu podataka,</w:t>
            </w:r>
            <w:r w:rsidR="005248BD">
              <w:rPr>
                <w:rFonts w:ascii="Open Sans" w:hAnsi="Open Sans" w:cs="Open Sans"/>
                <w:sz w:val="20"/>
                <w:szCs w:val="20"/>
              </w:rPr>
              <w:t xml:space="preserve"> metodi istraživanja,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 patogenu, zemlji itd.,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npr. T1a_prikupljeni</w:t>
            </w:r>
            <w:r w:rsidR="00472C89">
              <w:rPr>
                <w:rFonts w:ascii="Open Sans" w:hAnsi="Open Sans" w:cs="Open Sans"/>
                <w:sz w:val="20"/>
                <w:szCs w:val="20"/>
              </w:rPr>
              <w:t>_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>uzorci</w:t>
            </w:r>
            <w:r w:rsidR="00472C89">
              <w:rPr>
                <w:rFonts w:ascii="Open Sans" w:hAnsi="Open Sans" w:cs="Open Sans"/>
                <w:sz w:val="20"/>
                <w:szCs w:val="20"/>
              </w:rPr>
              <w:t>_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>B</w:t>
            </w:r>
            <w:r w:rsidR="00472C89">
              <w:rPr>
                <w:rFonts w:ascii="Open Sans" w:hAnsi="Open Sans" w:cs="Open Sans"/>
                <w:sz w:val="20"/>
                <w:szCs w:val="20"/>
              </w:rPr>
              <w:t>_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>HR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 xml:space="preserve">, dok </w:t>
            </w:r>
            <w:r w:rsidR="00D51F8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originali čuva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ju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 xml:space="preserve">fizički 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proofErr w:type="spellStart"/>
            <w:r w:rsidR="004025B6" w:rsidRPr="00DF633D">
              <w:rPr>
                <w:rFonts w:ascii="Open Sans" w:hAnsi="Open Sans" w:cs="Open Sans"/>
                <w:sz w:val="20"/>
                <w:szCs w:val="20"/>
              </w:rPr>
              <w:t>registratorima</w:t>
            </w:r>
            <w:proofErr w:type="spellEnd"/>
            <w:r w:rsidR="004025B6" w:rsidRPr="00DF633D">
              <w:rPr>
                <w:rFonts w:ascii="Open Sans" w:hAnsi="Open Sans" w:cs="Open Sans"/>
                <w:sz w:val="20"/>
                <w:szCs w:val="20"/>
              </w:rPr>
              <w:t xml:space="preserve"> laboratorija</w:t>
            </w:r>
            <w:r w:rsidR="007251B3" w:rsidRPr="00DF633D">
              <w:rPr>
                <w:rFonts w:ascii="Open Sans" w:hAnsi="Open Sans" w:cs="Open Sans"/>
                <w:sz w:val="20"/>
                <w:szCs w:val="20"/>
              </w:rPr>
              <w:t>.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Osim toga, sve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je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dokumentira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no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i fotografijama s terena, koje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 xml:space="preserve">su </w:t>
            </w:r>
            <w:r w:rsidR="007251B3">
              <w:rPr>
                <w:rFonts w:ascii="Open Sans" w:hAnsi="Open Sans" w:cs="Open Sans"/>
                <w:sz w:val="20"/>
                <w:szCs w:val="20"/>
              </w:rPr>
              <w:t>u .</w:t>
            </w:r>
            <w:proofErr w:type="spellStart"/>
            <w:r w:rsidR="007251B3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7251B3">
              <w:rPr>
                <w:rFonts w:ascii="Open Sans" w:hAnsi="Open Sans" w:cs="Open Sans"/>
                <w:sz w:val="20"/>
                <w:szCs w:val="20"/>
              </w:rPr>
              <w:t xml:space="preserve"> formatu</w:t>
            </w:r>
            <w:r w:rsidR="008D19E0">
              <w:rPr>
                <w:rFonts w:ascii="Open Sans" w:hAnsi="Open Sans" w:cs="Open Sans"/>
                <w:sz w:val="20"/>
                <w:szCs w:val="20"/>
              </w:rPr>
              <w:t>, a organiziran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e</w:t>
            </w:r>
            <w:r w:rsidR="008D19E0">
              <w:rPr>
                <w:rFonts w:ascii="Open Sans" w:hAnsi="Open Sans" w:cs="Open Sans"/>
                <w:sz w:val="20"/>
                <w:szCs w:val="20"/>
              </w:rPr>
              <w:t xml:space="preserve"> u mapama po datumu, lokaciji i prikupljenom patogenu.</w:t>
            </w:r>
          </w:p>
          <w:p w14:paraId="42709F7A" w14:textId="77777777" w:rsidR="00433011" w:rsidRPr="00DD2FD9" w:rsidRDefault="007251B3" w:rsidP="00411A93">
            <w:pPr>
              <w:jc w:val="both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 w:rsidRPr="00EF42CB">
              <w:rPr>
                <w:rFonts w:ascii="Open Sans" w:hAnsi="Open Sans" w:cs="Open Sans"/>
                <w:sz w:val="20"/>
                <w:szCs w:val="20"/>
              </w:rPr>
              <w:t>Kod</w:t>
            </w:r>
            <w:r w:rsidRPr="00BC6787">
              <w:rPr>
                <w:rFonts w:ascii="Open Sans" w:hAnsi="Open Sans" w:cs="Open Sans"/>
                <w:b/>
                <w:sz w:val="20"/>
                <w:szCs w:val="20"/>
              </w:rPr>
              <w:t xml:space="preserve"> 2. kategorije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podataka metoda 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 xml:space="preserve">prikupljanja podataka 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>je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mjerenje promjera, utvrđivanje mase, opažanje, razne biokemijske reakcije i molekularne metode detekcije poput PCR-a, te </w:t>
            </w:r>
            <w:proofErr w:type="spellStart"/>
            <w:r w:rsidR="00C9089E">
              <w:rPr>
                <w:rFonts w:ascii="Open Sans" w:hAnsi="Open Sans" w:cs="Open Sans"/>
                <w:sz w:val="20"/>
                <w:szCs w:val="20"/>
              </w:rPr>
              <w:t>sekvenciranje</w:t>
            </w:r>
            <w:proofErr w:type="spellEnd"/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. Podaci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su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organizira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ni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numerira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ni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 xml:space="preserve"> i pohranj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eni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 xml:space="preserve"> u tablicama 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ovisno o tipu podataka, patogena, državi porijekla u formi kao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npr.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T3a_izolacija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_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identifikacija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_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karakterizacija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_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B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>_</w:t>
            </w:r>
            <w:r w:rsidR="004025B6">
              <w:rPr>
                <w:rFonts w:ascii="Open Sans" w:hAnsi="Open Sans" w:cs="Open Sans"/>
                <w:sz w:val="20"/>
                <w:szCs w:val="20"/>
              </w:rPr>
              <w:t>H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R u tabličnom formatu u Excel programu, dok se </w:t>
            </w:r>
            <w:proofErr w:type="spellStart"/>
            <w:r w:rsidR="00C9089E" w:rsidRPr="00FD430A">
              <w:rPr>
                <w:rFonts w:ascii="Open Sans" w:hAnsi="Open Sans" w:cs="Open Sans"/>
                <w:b/>
                <w:sz w:val="20"/>
                <w:szCs w:val="20"/>
              </w:rPr>
              <w:t>metapodaci</w:t>
            </w:r>
            <w:proofErr w:type="spellEnd"/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čuva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ju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u odgovarajućim </w:t>
            </w:r>
            <w:r w:rsidR="00C9089E" w:rsidRPr="00FD430A">
              <w:rPr>
                <w:rFonts w:ascii="Open Sans" w:hAnsi="Open Sans" w:cs="Open Sans"/>
                <w:sz w:val="20"/>
                <w:szCs w:val="20"/>
              </w:rPr>
              <w:t>mapama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proofErr w:type="spellStart"/>
            <w:r w:rsidR="00C9089E">
              <w:rPr>
                <w:rFonts w:ascii="Open Sans" w:hAnsi="Open Sans" w:cs="Open Sans"/>
                <w:sz w:val="20"/>
                <w:szCs w:val="20"/>
              </w:rPr>
              <w:t>formalu</w:t>
            </w:r>
            <w:proofErr w:type="spellEnd"/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.</w:t>
            </w:r>
            <w:proofErr w:type="spellStart"/>
            <w:r w:rsidR="00C9089E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i .</w:t>
            </w:r>
            <w:proofErr w:type="spellStart"/>
            <w:r w:rsidR="00C9089E">
              <w:rPr>
                <w:rFonts w:ascii="Open Sans" w:hAnsi="Open Sans" w:cs="Open Sans"/>
                <w:sz w:val="20"/>
                <w:szCs w:val="20"/>
              </w:rPr>
              <w:t>jpeg</w:t>
            </w:r>
            <w:proofErr w:type="spellEnd"/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unutar iste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 zajedničke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>mape</w:t>
            </w:r>
            <w:r w:rsidR="00C9089E" w:rsidRPr="00FD430A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C9089E" w:rsidRPr="00FD430A">
              <w:rPr>
                <w:rFonts w:ascii="Open Sans" w:hAnsi="Open Sans" w:cs="Open Sans"/>
                <w:sz w:val="20"/>
                <w:szCs w:val="20"/>
              </w:rPr>
              <w:t>podataka</w:t>
            </w:r>
            <w:r w:rsidR="00FD430A" w:rsidRPr="00FD43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pod nazivom 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>'</w:t>
            </w:r>
            <w:r w:rsidR="00FD430A" w:rsidRPr="00FD430A">
              <w:rPr>
                <w:rFonts w:ascii="Open Sans" w:hAnsi="Open Sans" w:cs="Open Sans"/>
                <w:sz w:val="20"/>
                <w:szCs w:val="20"/>
              </w:rPr>
              <w:t>dodatni dokumenti i podaci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>'</w:t>
            </w:r>
            <w:r w:rsidR="00C9089E" w:rsidRPr="00FD430A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9089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>Sa svakom mikroskopskom slikom pohran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ilo se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 xml:space="preserve"> povećanje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,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 koje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E6206" w:rsidRPr="00037044">
              <w:rPr>
                <w:rFonts w:ascii="Open Sans" w:hAnsi="Open Sans" w:cs="Open Sans"/>
                <w:sz w:val="20"/>
                <w:szCs w:val="20"/>
              </w:rPr>
              <w:t>pohran</w:t>
            </w:r>
            <w:r w:rsidR="002B27E2" w:rsidRPr="00037044">
              <w:rPr>
                <w:rFonts w:ascii="Open Sans" w:hAnsi="Open Sans" w:cs="Open Sans"/>
                <w:sz w:val="20"/>
                <w:szCs w:val="20"/>
              </w:rPr>
              <w:t>juje</w:t>
            </w:r>
            <w:r w:rsidR="00BE6206" w:rsidRPr="00037044">
              <w:rPr>
                <w:rFonts w:ascii="Open Sans" w:hAnsi="Open Sans" w:cs="Open Sans"/>
                <w:sz w:val="20"/>
                <w:szCs w:val="20"/>
              </w:rPr>
              <w:t xml:space="preserve"> na </w:t>
            </w:r>
            <w:r w:rsidR="00147849" w:rsidRPr="00037044">
              <w:rPr>
                <w:rFonts w:ascii="Open Sans" w:hAnsi="Open Sans" w:cs="Open Sans"/>
                <w:sz w:val="20"/>
                <w:szCs w:val="20"/>
              </w:rPr>
              <w:t>centraliziranom sustavu za pohranu kojim upravlja sistem inženjer naše organizacije [Institut za poljoprivredu i turizam]</w:t>
            </w:r>
            <w:r w:rsidR="00BE6206" w:rsidRPr="00037044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5B3BD6" w:rsidRPr="00037044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="00BE6206" w:rsidRPr="00037044">
              <w:rPr>
                <w:rFonts w:ascii="Open Sans" w:hAnsi="Open Sans" w:cs="Open Sans"/>
                <w:sz w:val="20"/>
                <w:szCs w:val="20"/>
              </w:rPr>
              <w:t>dijagno</w:t>
            </w:r>
            <w:r w:rsidR="00FD430A" w:rsidRPr="00037044">
              <w:rPr>
                <w:rFonts w:ascii="Open Sans" w:hAnsi="Open Sans" w:cs="Open Sans"/>
                <w:sz w:val="20"/>
                <w:szCs w:val="20"/>
              </w:rPr>
              <w:t>stičkim metodama</w:t>
            </w:r>
            <w:r w:rsidR="005B3BD6" w:rsidRPr="00037044">
              <w:rPr>
                <w:rFonts w:ascii="Open Sans" w:hAnsi="Open Sans" w:cs="Open Sans"/>
                <w:sz w:val="20"/>
                <w:szCs w:val="20"/>
              </w:rPr>
              <w:t xml:space="preserve"> uključena</w:t>
            </w:r>
            <w:r w:rsidR="00FD430A" w:rsidRPr="00037044">
              <w:rPr>
                <w:rFonts w:ascii="Open Sans" w:hAnsi="Open Sans" w:cs="Open Sans"/>
                <w:sz w:val="20"/>
                <w:szCs w:val="20"/>
              </w:rPr>
              <w:t xml:space="preserve"> je i</w:t>
            </w:r>
            <w:r w:rsidR="005B3BD6" w:rsidRPr="00037044">
              <w:rPr>
                <w:rFonts w:ascii="Open Sans" w:hAnsi="Open Sans" w:cs="Open Sans"/>
                <w:sz w:val="20"/>
                <w:szCs w:val="20"/>
              </w:rPr>
              <w:t xml:space="preserve"> odgovarajuća kontrola (pozitivna i/ili negativna), čime se osigurava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 xml:space="preserve"> valjanost podataka (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>PCR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>)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>, a d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>osljednost podataka procijeniti će se usporednom ponovljenih mjerenja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 xml:space="preserve"> i ponovljenih analiza</w:t>
            </w:r>
            <w:r w:rsidR="005B3BD6" w:rsidRPr="00D67FF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bookmarkStart w:id="2" w:name="_Hlk120178112"/>
            <w:r w:rsidR="00BE6206" w:rsidRPr="00BE6206">
              <w:rPr>
                <w:rFonts w:ascii="Open Sans" w:hAnsi="Open Sans" w:cs="Open Sans"/>
                <w:sz w:val="20"/>
                <w:szCs w:val="20"/>
              </w:rPr>
              <w:t xml:space="preserve">Svi </w:t>
            </w:r>
            <w:proofErr w:type="spellStart"/>
            <w:r w:rsidR="00BE6206">
              <w:rPr>
                <w:rFonts w:ascii="Open Sans" w:hAnsi="Open Sans" w:cs="Open Sans"/>
                <w:sz w:val="20"/>
                <w:szCs w:val="20"/>
              </w:rPr>
              <w:t>izolati</w:t>
            </w:r>
            <w:proofErr w:type="spellEnd"/>
            <w:r w:rsidR="00DE5CE5">
              <w:rPr>
                <w:rFonts w:ascii="Open Sans" w:hAnsi="Open Sans" w:cs="Open Sans"/>
                <w:sz w:val="20"/>
                <w:szCs w:val="20"/>
              </w:rPr>
              <w:t xml:space="preserve"> od </w:t>
            </w:r>
            <w:r w:rsidR="00BE6206" w:rsidRPr="00BE6206">
              <w:rPr>
                <w:rFonts w:ascii="Open Sans" w:hAnsi="Open Sans" w:cs="Open Sans"/>
                <w:sz w:val="20"/>
                <w:szCs w:val="20"/>
              </w:rPr>
              <w:t>koji</w:t>
            </w:r>
            <w:r w:rsidR="00DE5CE5">
              <w:rPr>
                <w:rFonts w:ascii="Open Sans" w:hAnsi="Open Sans" w:cs="Open Sans"/>
                <w:sz w:val="20"/>
                <w:szCs w:val="20"/>
              </w:rPr>
              <w:t>h</w:t>
            </w:r>
            <w:r w:rsidR="00BE6206" w:rsidRPr="00BE6206">
              <w:rPr>
                <w:rFonts w:ascii="Open Sans" w:hAnsi="Open Sans" w:cs="Open Sans"/>
                <w:sz w:val="20"/>
                <w:szCs w:val="20"/>
              </w:rPr>
              <w:t xml:space="preserve"> se prikuplja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ju</w:t>
            </w:r>
            <w:r w:rsidR="00BE6206" w:rsidRPr="00BE6206">
              <w:rPr>
                <w:rFonts w:ascii="Open Sans" w:hAnsi="Open Sans" w:cs="Open Sans"/>
                <w:sz w:val="20"/>
                <w:szCs w:val="20"/>
              </w:rPr>
              <w:t xml:space="preserve"> podaci, pripremit će se prema objavljenim standardiziranim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E6206" w:rsidRPr="00BE6206">
              <w:rPr>
                <w:rFonts w:ascii="Open Sans" w:hAnsi="Open Sans" w:cs="Open Sans"/>
                <w:sz w:val="20"/>
                <w:szCs w:val="20"/>
              </w:rPr>
              <w:t>protokolima za ovo područje</w:t>
            </w:r>
            <w:r w:rsidR="00BE620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E6206" w:rsidRPr="00411A93">
              <w:rPr>
                <w:rFonts w:ascii="Open Sans" w:hAnsi="Open Sans" w:cs="Open Sans"/>
                <w:sz w:val="20"/>
                <w:szCs w:val="20"/>
              </w:rPr>
              <w:t>(</w:t>
            </w:r>
            <w:r w:rsidR="00A1025D">
              <w:rPr>
                <w:rFonts w:ascii="Open Sans" w:hAnsi="Open Sans" w:cs="Open Sans"/>
                <w:sz w:val="20"/>
                <w:szCs w:val="20"/>
              </w:rPr>
              <w:t xml:space="preserve">pa tako za </w:t>
            </w:r>
            <w:r w:rsidR="00147849" w:rsidRPr="00411A93">
              <w:rPr>
                <w:rFonts w:ascii="Open Sans" w:hAnsi="Open Sans" w:cs="Open Sans"/>
                <w:sz w:val="20"/>
                <w:szCs w:val="20"/>
              </w:rPr>
              <w:t>bakt</w:t>
            </w:r>
            <w:r w:rsidR="00353441" w:rsidRPr="00411A93">
              <w:rPr>
                <w:rFonts w:ascii="Open Sans" w:hAnsi="Open Sans" w:cs="Open Sans"/>
                <w:sz w:val="20"/>
                <w:szCs w:val="20"/>
              </w:rPr>
              <w:t>erij</w:t>
            </w:r>
            <w:bookmarkEnd w:id="2"/>
            <w:r w:rsidR="00A1025D">
              <w:rPr>
                <w:rFonts w:ascii="Open Sans" w:hAnsi="Open Sans" w:cs="Open Sans"/>
                <w:sz w:val="20"/>
                <w:szCs w:val="20"/>
              </w:rPr>
              <w:t>u</w:t>
            </w:r>
            <w:r w:rsidR="00353441" w:rsidRPr="00411A93">
              <w:rPr>
                <w:rFonts w:ascii="Open Sans" w:hAnsi="Open Sans" w:cs="Open Sans"/>
                <w:sz w:val="20"/>
                <w:szCs w:val="20"/>
              </w:rPr>
              <w:t>:</w:t>
            </w:r>
            <w:r w:rsidR="0089513C" w:rsidRPr="00411A93">
              <w:t xml:space="preserve"> </w:t>
            </w:r>
            <w:r w:rsidR="00411A93" w:rsidRPr="00411A93">
              <w:rPr>
                <w:u w:val="single"/>
              </w:rPr>
              <w:t>1.)</w:t>
            </w:r>
            <w:r w:rsidR="00411A93">
              <w:t xml:space="preserve"> </w:t>
            </w:r>
            <w:r w:rsidR="0089513C" w:rsidRPr="00411A93">
              <w:rPr>
                <w:rFonts w:ascii="Open Sans" w:hAnsi="Open Sans" w:cs="Open Sans"/>
                <w:sz w:val="20"/>
                <w:szCs w:val="20"/>
              </w:rPr>
              <w:t xml:space="preserve">EPPO - PM7/43(1) </w:t>
            </w:r>
            <w:hyperlink r:id="rId9" w:history="1">
              <w:r w:rsidR="00411A93" w:rsidRPr="00C97E74">
                <w:rPr>
                  <w:rStyle w:val="Hiperveza"/>
                  <w:rFonts w:ascii="Open Sans" w:hAnsi="Open Sans" w:cs="Open Sans"/>
                  <w:sz w:val="20"/>
                  <w:szCs w:val="20"/>
                </w:rPr>
                <w:t>https://onlinelibrary.wiley.com/doi/epdf/10.1111/j.1365-2338.2005.00823.x</w:t>
              </w:r>
            </w:hyperlink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2.)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Maxwell RSC –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Promega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protokol,</w:t>
            </w:r>
            <w:r w:rsidR="00411A93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="00411A93" w:rsidRPr="00C97E74">
                <w:rPr>
                  <w:rStyle w:val="Hiperveza"/>
                  <w:rFonts w:ascii="Open Sans" w:hAnsi="Open Sans" w:cs="Open Sans"/>
                  <w:sz w:val="20"/>
                  <w:szCs w:val="20"/>
                </w:rPr>
                <w:t>https://www.promega.com/-/media/files/resources/protocols/technical-manuals/101/maxwell-cultured-cells-dna-kit.pdf?rev=1fd45e2d5aa64a01af478ff56568630e&amp;sc_lang=en</w:t>
              </w:r>
            </w:hyperlink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3.)</w:t>
            </w:r>
            <w:r w:rsidR="00411A93" w:rsidRPr="00411A93">
              <w:t xml:space="preserve"> 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Tegli, S.;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Cerboneschi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M.;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Marsili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Libelli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I.;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Santilli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E. Development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versatile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tool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simultaneous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differential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detection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AB4E5F">
              <w:rPr>
                <w:rFonts w:ascii="Open Sans" w:hAnsi="Open Sans" w:cs="Open Sans"/>
                <w:i/>
                <w:sz w:val="20"/>
                <w:szCs w:val="20"/>
              </w:rPr>
              <w:t>Pseudomonas</w:t>
            </w:r>
            <w:proofErr w:type="spellEnd"/>
            <w:r w:rsidR="00411A93" w:rsidRPr="00AB4E5F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proofErr w:type="spellStart"/>
            <w:r w:rsidR="00411A93" w:rsidRPr="00AB4E5F">
              <w:rPr>
                <w:rFonts w:ascii="Open Sans" w:hAnsi="Open Sans" w:cs="Open Sans"/>
                <w:i/>
                <w:sz w:val="20"/>
                <w:szCs w:val="20"/>
              </w:rPr>
              <w:t>savastanoi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pathovars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by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End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Point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Real-Time PCR. BMC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Microbiol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2010, 10, 156. DOI: </w:t>
            </w:r>
            <w:hyperlink r:id="rId11" w:history="1">
              <w:r w:rsidR="00411A93" w:rsidRPr="00C97E74">
                <w:rPr>
                  <w:rStyle w:val="Hiperveza"/>
                  <w:rFonts w:ascii="Open Sans" w:hAnsi="Open Sans" w:cs="Open Sans"/>
                  <w:sz w:val="20"/>
                  <w:szCs w:val="20"/>
                </w:rPr>
                <w:t>https://doi.org/10.1186/1471-2180-10-156</w:t>
              </w:r>
            </w:hyperlink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4.)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Schaad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N.W.; Jones, J.B.;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Chun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W. (2001).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Laboratory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Guide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Identification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Plant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Pathogenic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Bacteria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3rd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Edition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APS Press,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Minnesota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1.,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5.)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Lelliot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R.A.;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Billing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E.;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Hayward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A.C.A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Determinative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Scheme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Fluorescent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Plant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Pathogenic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Pseudomonads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J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Appl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Bact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1966, 29(3), 470-489,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6.)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Tegli, S.;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Cerboneschi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M.;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Fatmi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M'B. (2017).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Detection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Pseudomonas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savastanoi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pv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savatanoi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Asymtomatic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Olive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Plants. U: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Fatmi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M'B.; Walcott, R.R.;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Schaad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N.W. 2nd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Ed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.: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Detection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Plant-Pathogenic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Bacteria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Seed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Other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Planting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Material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USA,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Minnesota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APS Press, pp.311-319., </w:t>
            </w:r>
            <w:r w:rsidR="00411A93"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7)</w:t>
            </w:r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Schaad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N.W.; Jones, J.B.;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Chun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W. (2001).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Laboratory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Guide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Identification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Plant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Pathogenic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Bacteria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3rd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Edition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USA,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Minnesota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, APS Press, </w:t>
            </w:r>
            <w:proofErr w:type="spellStart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="00411A93" w:rsidRPr="00411A93">
              <w:rPr>
                <w:rFonts w:ascii="Open Sans" w:hAnsi="Open Sans" w:cs="Open Sans"/>
                <w:sz w:val="20"/>
                <w:szCs w:val="20"/>
              </w:rPr>
              <w:t xml:space="preserve">. 108.; </w:t>
            </w:r>
            <w:r w:rsidR="00535E7F" w:rsidRPr="00DD2FD9">
              <w:rPr>
                <w:rFonts w:ascii="Open Sans" w:hAnsi="Open Sans" w:cs="Open Sans"/>
                <w:sz w:val="20"/>
                <w:szCs w:val="20"/>
                <w:u w:val="single"/>
              </w:rPr>
              <w:t>te</w:t>
            </w:r>
            <w:r w:rsidR="00A1025D" w:rsidRPr="00DD2FD9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za</w:t>
            </w:r>
            <w:r w:rsidR="00433011" w:rsidRPr="00DD2FD9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</w:t>
            </w:r>
            <w:r w:rsidR="00147849" w:rsidRPr="00DD2FD9">
              <w:rPr>
                <w:rFonts w:ascii="Open Sans" w:hAnsi="Open Sans" w:cs="Open Sans"/>
                <w:sz w:val="20"/>
                <w:szCs w:val="20"/>
                <w:u w:val="single"/>
              </w:rPr>
              <w:t>gljive</w:t>
            </w:r>
            <w:r w:rsidR="00353441" w:rsidRPr="00DD2FD9">
              <w:rPr>
                <w:rFonts w:ascii="Open Sans" w:hAnsi="Open Sans" w:cs="Open Sans"/>
                <w:sz w:val="20"/>
                <w:szCs w:val="20"/>
                <w:u w:val="single"/>
              </w:rPr>
              <w:t>:</w:t>
            </w:r>
          </w:p>
          <w:p w14:paraId="32C8B186" w14:textId="75A2E90D" w:rsidR="00BE6206" w:rsidRPr="00433011" w:rsidRDefault="00353441" w:rsidP="00411A9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11A93">
              <w:rPr>
                <w:rFonts w:ascii="Open Sans" w:hAnsi="Open Sans" w:cs="Open Sans"/>
                <w:sz w:val="20"/>
                <w:szCs w:val="20"/>
                <w:u w:val="single"/>
              </w:rPr>
              <w:t>1.)</w:t>
            </w:r>
            <w:r w:rsidRPr="00411A93">
              <w:rPr>
                <w:rFonts w:ascii="Open Sans" w:hAnsi="Open Sans" w:cs="Open Sans"/>
                <w:sz w:val="20"/>
                <w:szCs w:val="20"/>
              </w:rPr>
              <w:t xml:space="preserve"> White, T. J.; </w:t>
            </w:r>
            <w:proofErr w:type="spellStart"/>
            <w:r w:rsidRPr="00411A93">
              <w:rPr>
                <w:rFonts w:ascii="Open Sans" w:hAnsi="Open Sans" w:cs="Open Sans"/>
                <w:sz w:val="20"/>
                <w:szCs w:val="20"/>
              </w:rPr>
              <w:t>Bruns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T.D.; Lee, S.B.; Taylor, J.W. 38 -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Amplification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direct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sequencing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fungal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ribosomal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RNA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Genes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phylogenetics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. In PCR -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Protocols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Applications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– A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Laboratory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Manual;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Innis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M.A.,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Gelfand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D.H.,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Sninsky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J.J., White, T.J.,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Academic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Press, Inc., 1990;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. 315-322; </w:t>
            </w:r>
            <w:r w:rsidRPr="00353441">
              <w:rPr>
                <w:rFonts w:ascii="Open Sans" w:hAnsi="Open Sans" w:cs="Open Sans"/>
                <w:sz w:val="20"/>
                <w:szCs w:val="20"/>
                <w:u w:val="single"/>
              </w:rPr>
              <w:t>2.)</w:t>
            </w:r>
            <w:r w:rsidRPr="00353441">
              <w:rPr>
                <w:rFonts w:ascii="Open Sans" w:hAnsi="Open Sans" w:cs="Open Sans"/>
                <w:sz w:val="20"/>
                <w:szCs w:val="20"/>
              </w:rPr>
              <w:tab/>
              <w:t xml:space="preserve">Glass, N.L.;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Donaldson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G.C. Development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primer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sets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designed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for use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with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PCR to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amplify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conserved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genes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from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filamentous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ascomycetes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. Applied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Environmental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Microbiology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1995, 61, 1323-1330; </w:t>
            </w:r>
            <w:r w:rsidRPr="00353441">
              <w:rPr>
                <w:rFonts w:ascii="Open Sans" w:hAnsi="Open Sans" w:cs="Open Sans"/>
                <w:sz w:val="20"/>
                <w:szCs w:val="20"/>
                <w:u w:val="single"/>
              </w:rPr>
              <w:t>3.)</w:t>
            </w:r>
            <w:r w:rsidR="00411A93"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Carbone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I.;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Kohn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, L.M. A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Method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Designing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Primer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Sets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for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Speciation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Studies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in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Filamentous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Ascomycetes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Mycologia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1995, 91, 553-556; </w:t>
            </w:r>
            <w:r w:rsidRPr="00353441">
              <w:rPr>
                <w:rFonts w:ascii="Open Sans" w:hAnsi="Open Sans" w:cs="Open Sans"/>
                <w:sz w:val="20"/>
                <w:szCs w:val="20"/>
                <w:u w:val="single"/>
              </w:rPr>
              <w:t>4.)</w:t>
            </w:r>
            <w:r>
              <w:rPr>
                <w:rFonts w:ascii="Open Sans" w:hAnsi="Open Sans" w:cs="Open Sans"/>
                <w:sz w:val="20"/>
                <w:szCs w:val="20"/>
                <w:u w:val="single"/>
              </w:rPr>
              <w:t xml:space="preserve"> </w:t>
            </w:r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European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and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Mediterranean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Plant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Protection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Organization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(EPPO). PM 7/129 (1) DNA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barcoding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as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an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identification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tool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for a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number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of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regulated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pests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Bulletin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OEPP/EPPO </w:t>
            </w:r>
            <w:proofErr w:type="spellStart"/>
            <w:r w:rsidRPr="00353441">
              <w:rPr>
                <w:rFonts w:ascii="Open Sans" w:hAnsi="Open Sans" w:cs="Open Sans"/>
                <w:sz w:val="20"/>
                <w:szCs w:val="20"/>
              </w:rPr>
              <w:t>Bulletin</w:t>
            </w:r>
            <w:proofErr w:type="spellEnd"/>
            <w:r w:rsidRPr="00353441">
              <w:rPr>
                <w:rFonts w:ascii="Open Sans" w:hAnsi="Open Sans" w:cs="Open Sans"/>
                <w:sz w:val="20"/>
                <w:szCs w:val="20"/>
              </w:rPr>
              <w:t xml:space="preserve"> 2016, 46, 501-537</w:t>
            </w:r>
            <w:r w:rsidR="00BE6206" w:rsidRPr="00353441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="00BE6206"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DA4C60B" w14:textId="66CA6130" w:rsidR="00815BE9" w:rsidRDefault="00BE6206" w:rsidP="00BE620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U odgovarajućoj mapi bit će i 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>datotek</w:t>
            </w: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 xml:space="preserve"> u kojoj će se opisati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sve 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>korišten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 xml:space="preserve"> eksperimentaln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 xml:space="preserve"> protokol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 u </w:t>
            </w:r>
            <w:r w:rsidR="0067096C">
              <w:rPr>
                <w:rFonts w:ascii="Open Sans" w:hAnsi="Open Sans" w:cs="Open Sans"/>
                <w:sz w:val="20"/>
                <w:szCs w:val="20"/>
              </w:rPr>
              <w:t>.pdf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formatu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D08B6">
              <w:rPr>
                <w:rFonts w:ascii="Open Sans" w:hAnsi="Open Sans" w:cs="Open Sans"/>
                <w:sz w:val="20"/>
                <w:szCs w:val="20"/>
              </w:rPr>
              <w:t xml:space="preserve"> Sa svakom mikroskopskom slikom pohranit će se i nekoliko </w:t>
            </w:r>
            <w:proofErr w:type="spellStart"/>
            <w:r w:rsidRPr="00FD08B6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Pr="00FD0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53441">
              <w:rPr>
                <w:rFonts w:ascii="Open Sans" w:hAnsi="Open Sans" w:cs="Open Sans"/>
                <w:sz w:val="20"/>
                <w:szCs w:val="20"/>
              </w:rPr>
              <w:t>preko aplikacije B-</w:t>
            </w:r>
            <w:proofErr w:type="spellStart"/>
            <w:r w:rsidR="00353441">
              <w:rPr>
                <w:rFonts w:ascii="Open Sans" w:hAnsi="Open Sans" w:cs="Open Sans"/>
                <w:sz w:val="20"/>
                <w:szCs w:val="20"/>
              </w:rPr>
              <w:t>View</w:t>
            </w:r>
            <w:proofErr w:type="spellEnd"/>
            <w:r w:rsidR="00353441">
              <w:rPr>
                <w:rFonts w:ascii="Open Sans" w:hAnsi="Open Sans" w:cs="Open Sans"/>
                <w:sz w:val="20"/>
                <w:szCs w:val="20"/>
              </w:rPr>
              <w:t xml:space="preserve"> licenca </w:t>
            </w:r>
            <w:proofErr w:type="spellStart"/>
            <w:r w:rsidR="00353441">
              <w:rPr>
                <w:rFonts w:ascii="Open Sans" w:hAnsi="Open Sans" w:cs="Open Sans"/>
                <w:sz w:val="20"/>
                <w:szCs w:val="20"/>
              </w:rPr>
              <w:t>ver</w:t>
            </w:r>
            <w:proofErr w:type="spellEnd"/>
            <w:r w:rsidR="00353441">
              <w:rPr>
                <w:rFonts w:ascii="Open Sans" w:hAnsi="Open Sans" w:cs="Open Sans"/>
                <w:sz w:val="20"/>
                <w:szCs w:val="20"/>
              </w:rPr>
              <w:t>. 3.7 i drivera B-CAM</w:t>
            </w:r>
            <w:r w:rsidR="00353441" w:rsidRPr="00FD0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FD08B6">
              <w:rPr>
                <w:rFonts w:ascii="Open Sans" w:hAnsi="Open Sans" w:cs="Open Sans"/>
                <w:sz w:val="20"/>
                <w:szCs w:val="20"/>
              </w:rPr>
              <w:t>(</w:t>
            </w:r>
            <w:r w:rsidR="00037044">
              <w:rPr>
                <w:rFonts w:ascii="Open Sans" w:hAnsi="Open Sans" w:cs="Open Sans"/>
                <w:sz w:val="20"/>
                <w:szCs w:val="20"/>
              </w:rPr>
              <w:t>kao npr</w:t>
            </w:r>
            <w:r w:rsidR="00037044" w:rsidRPr="00037044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037044">
              <w:rPr>
                <w:rFonts w:ascii="Open Sans" w:hAnsi="Open Sans" w:cs="Open Sans"/>
                <w:sz w:val="20"/>
                <w:szCs w:val="20"/>
              </w:rPr>
              <w:t xml:space="preserve">veličina polja, </w:t>
            </w:r>
            <w:r w:rsidR="00037044" w:rsidRPr="00037044">
              <w:rPr>
                <w:rFonts w:ascii="Open Sans" w:hAnsi="Open Sans" w:cs="Open Sans"/>
                <w:sz w:val="20"/>
                <w:szCs w:val="20"/>
              </w:rPr>
              <w:t>povećanje</w:t>
            </w:r>
            <w:r w:rsidRPr="00037044">
              <w:rPr>
                <w:rFonts w:ascii="Open Sans" w:hAnsi="Open Sans" w:cs="Open Sans"/>
                <w:sz w:val="20"/>
                <w:szCs w:val="20"/>
              </w:rPr>
              <w:t xml:space="preserve"> itd.) čime </w:t>
            </w:r>
            <w:r w:rsidRPr="00FD08B6">
              <w:rPr>
                <w:rFonts w:ascii="Open Sans" w:hAnsi="Open Sans" w:cs="Open Sans"/>
                <w:sz w:val="20"/>
                <w:szCs w:val="20"/>
              </w:rPr>
              <w:t xml:space="preserve">se omogućuje bolje razumijevanje dobivenih podataka unutar 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>istraživačke</w:t>
            </w:r>
            <w:r w:rsidRPr="00FD08B6">
              <w:rPr>
                <w:rFonts w:ascii="Open Sans" w:hAnsi="Open Sans" w:cs="Open Sans"/>
                <w:sz w:val="20"/>
                <w:szCs w:val="20"/>
              </w:rPr>
              <w:t xml:space="preserve"> grupe</w:t>
            </w:r>
            <w:r w:rsidR="00FD430A">
              <w:rPr>
                <w:rFonts w:ascii="Open Sans" w:hAnsi="Open Sans" w:cs="Open Sans"/>
                <w:sz w:val="20"/>
                <w:szCs w:val="20"/>
              </w:rPr>
              <w:t xml:space="preserve">, a </w:t>
            </w:r>
            <w:r w:rsidRPr="00FD08B6">
              <w:rPr>
                <w:rFonts w:ascii="Open Sans" w:hAnsi="Open Sans" w:cs="Open Sans"/>
                <w:sz w:val="20"/>
                <w:szCs w:val="20"/>
              </w:rPr>
              <w:t>povećat će se vrijednost skupa podataka pri ponovnoj uporabi podataka.</w:t>
            </w:r>
          </w:p>
          <w:p w14:paraId="4C2084B1" w14:textId="5CA8666D" w:rsidR="00815BE9" w:rsidRPr="00815BE9" w:rsidRDefault="00815BE9" w:rsidP="00BE620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15BE9">
              <w:rPr>
                <w:rFonts w:ascii="Open Sans" w:hAnsi="Open Sans" w:cs="Open Sans"/>
                <w:sz w:val="20"/>
                <w:szCs w:val="20"/>
              </w:rPr>
              <w:t xml:space="preserve">Uređene sekvence izoliranih gljiva pohranjivat će se u bazi podataka </w:t>
            </w:r>
            <w:proofErr w:type="spellStart"/>
            <w:r w:rsidRPr="00815BE9">
              <w:rPr>
                <w:rFonts w:ascii="Open Sans" w:hAnsi="Open Sans" w:cs="Open Sans"/>
                <w:sz w:val="20"/>
                <w:szCs w:val="20"/>
              </w:rPr>
              <w:t>GenBank</w:t>
            </w:r>
            <w:proofErr w:type="spellEnd"/>
            <w:r w:rsidRPr="00815BE9">
              <w:rPr>
                <w:rFonts w:ascii="Open Sans" w:hAnsi="Open Sans" w:cs="Open Sans"/>
                <w:sz w:val="20"/>
                <w:szCs w:val="20"/>
              </w:rPr>
              <w:t>-a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51242BE" w14:textId="0C64AA38" w:rsidR="00BE6206" w:rsidRDefault="00BE6206" w:rsidP="00BE6206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E6206">
              <w:rPr>
                <w:rFonts w:ascii="Open Sans" w:hAnsi="Open Sans" w:cs="Open Sans"/>
                <w:sz w:val="20"/>
                <w:szCs w:val="20"/>
              </w:rPr>
              <w:t>Kvaliteta analitičkih podataka osigurat će se umjeravanjem instrumenata,</w:t>
            </w:r>
            <w:r w:rsidR="00A1025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>ponavljanjem eksperimenata,</w:t>
            </w:r>
            <w:r w:rsidR="0068624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>usporedbom s literaturnim podacima</w:t>
            </w:r>
            <w:r w:rsidR="0068624E">
              <w:rPr>
                <w:rFonts w:ascii="Open Sans" w:hAnsi="Open Sans" w:cs="Open Sans"/>
                <w:sz w:val="20"/>
                <w:szCs w:val="20"/>
              </w:rPr>
              <w:t>, te ranije</w:t>
            </w:r>
            <w:r w:rsidRPr="00BE6206">
              <w:rPr>
                <w:rFonts w:ascii="Open Sans" w:hAnsi="Open Sans" w:cs="Open Sans"/>
                <w:sz w:val="20"/>
                <w:szCs w:val="20"/>
              </w:rPr>
              <w:t xml:space="preserve"> dobivenim podacima.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>Tablični p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odaci o </w:t>
            </w:r>
            <w:proofErr w:type="spellStart"/>
            <w:r w:rsidR="001925DA">
              <w:rPr>
                <w:rFonts w:ascii="Open Sans" w:hAnsi="Open Sans" w:cs="Open Sans"/>
                <w:sz w:val="20"/>
                <w:szCs w:val="20"/>
              </w:rPr>
              <w:t>izolatima</w:t>
            </w:r>
            <w:proofErr w:type="spellEnd"/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 se</w:t>
            </w:r>
            <w:r w:rsidR="00147849">
              <w:rPr>
                <w:rFonts w:ascii="Open Sans" w:hAnsi="Open Sans" w:cs="Open Sans"/>
                <w:sz w:val="20"/>
                <w:szCs w:val="20"/>
              </w:rPr>
              <w:t xml:space="preserve"> po potrebi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 ažuriraju</w:t>
            </w:r>
            <w:r w:rsidR="005248BD">
              <w:rPr>
                <w:rFonts w:ascii="Open Sans" w:hAnsi="Open Sans" w:cs="Open Sans"/>
                <w:sz w:val="20"/>
                <w:szCs w:val="20"/>
              </w:rPr>
              <w:t>, odnosno mijenjaju i nadopunjavaju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D372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0413CE8" w14:textId="035D82C1" w:rsidR="00BC6787" w:rsidRDefault="0068624E" w:rsidP="00BC678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Kod </w:t>
            </w:r>
            <w:r w:rsidRPr="00BC6787">
              <w:rPr>
                <w:rFonts w:ascii="Open Sans" w:hAnsi="Open Sans" w:cs="Open Sans"/>
                <w:b/>
                <w:sz w:val="20"/>
                <w:szCs w:val="20"/>
              </w:rPr>
              <w:t>kategorije 3.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podaci će se prikupljati mjerenjem promjera </w:t>
            </w:r>
            <w:r w:rsidR="007D7F3B" w:rsidRPr="00C4491C">
              <w:rPr>
                <w:rFonts w:ascii="Open Sans" w:hAnsi="Open Sans" w:cs="Open Sans"/>
                <w:sz w:val="20"/>
                <w:szCs w:val="20"/>
              </w:rPr>
              <w:t>zone inhibicije</w:t>
            </w:r>
            <w:r w:rsidR="00C4491C">
              <w:rPr>
                <w:rFonts w:ascii="Open Sans" w:hAnsi="Open Sans" w:cs="Open Sans"/>
                <w:sz w:val="20"/>
                <w:szCs w:val="20"/>
              </w:rPr>
              <w:t xml:space="preserve"> u krutom mediju</w:t>
            </w:r>
            <w:r w:rsidR="007D7F3B" w:rsidRPr="00C4491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4491C">
              <w:rPr>
                <w:rFonts w:ascii="Open Sans" w:hAnsi="Open Sans" w:cs="Open Sans"/>
                <w:sz w:val="20"/>
                <w:szCs w:val="20"/>
              </w:rPr>
              <w:t xml:space="preserve">ili </w:t>
            </w:r>
            <w:r w:rsidR="00A1025D">
              <w:rPr>
                <w:rFonts w:ascii="Open Sans" w:hAnsi="Open Sans" w:cs="Open Sans"/>
                <w:sz w:val="20"/>
                <w:szCs w:val="20"/>
              </w:rPr>
              <w:t xml:space="preserve">će se očitavati </w:t>
            </w:r>
            <w:proofErr w:type="spellStart"/>
            <w:r w:rsidRPr="00C4491C">
              <w:rPr>
                <w:rFonts w:ascii="Open Sans" w:hAnsi="Open Sans" w:cs="Open Sans"/>
                <w:sz w:val="20"/>
                <w:szCs w:val="20"/>
              </w:rPr>
              <w:t>spektrofotometr</w:t>
            </w:r>
            <w:r w:rsidR="00F625EB" w:rsidRPr="00C4491C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C4491C">
              <w:rPr>
                <w:rFonts w:ascii="Open Sans" w:hAnsi="Open Sans" w:cs="Open Sans"/>
                <w:sz w:val="20"/>
                <w:szCs w:val="20"/>
              </w:rPr>
              <w:t>jski</w:t>
            </w:r>
            <w:proofErr w:type="spellEnd"/>
            <w:r w:rsidR="00C4491C">
              <w:rPr>
                <w:rFonts w:ascii="Open Sans" w:hAnsi="Open Sans" w:cs="Open Sans"/>
                <w:sz w:val="20"/>
                <w:szCs w:val="20"/>
              </w:rPr>
              <w:t xml:space="preserve"> u tekućem mediju</w:t>
            </w:r>
            <w:r w:rsidR="00F625EB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625EB" w:rsidRPr="00D67FFB"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  <w:r w:rsidR="00F625EB" w:rsidRPr="00F625EB">
              <w:rPr>
                <w:rFonts w:ascii="Open Sans" w:hAnsi="Open Sans" w:cs="Open Sans"/>
                <w:sz w:val="20"/>
                <w:szCs w:val="20"/>
              </w:rPr>
              <w:t xml:space="preserve">Svi eksperimentalni </w:t>
            </w:r>
            <w:r w:rsidR="00147849">
              <w:rPr>
                <w:rFonts w:ascii="Open Sans" w:hAnsi="Open Sans" w:cs="Open Sans"/>
                <w:sz w:val="20"/>
                <w:szCs w:val="20"/>
              </w:rPr>
              <w:t xml:space="preserve">i analitički </w:t>
            </w:r>
            <w:r w:rsidR="00147849" w:rsidRPr="00F625EB">
              <w:rPr>
                <w:rFonts w:ascii="Open Sans" w:hAnsi="Open Sans" w:cs="Open Sans"/>
                <w:sz w:val="20"/>
                <w:szCs w:val="20"/>
              </w:rPr>
              <w:t xml:space="preserve">podaci </w:t>
            </w:r>
            <w:r w:rsidR="00F625EB" w:rsidRPr="00F625EB">
              <w:rPr>
                <w:rFonts w:ascii="Open Sans" w:hAnsi="Open Sans" w:cs="Open Sans"/>
                <w:sz w:val="20"/>
                <w:szCs w:val="20"/>
              </w:rPr>
              <w:t>automatski će se pohraniti u institucijski repozitorij iz mjernog uređaja</w:t>
            </w:r>
            <w:r w:rsidR="00F625EB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proofErr w:type="spellStart"/>
            <w:r w:rsidR="00F625EB">
              <w:rPr>
                <w:rFonts w:ascii="Open Sans" w:hAnsi="Open Sans" w:cs="Open Sans"/>
                <w:sz w:val="20"/>
                <w:szCs w:val="20"/>
              </w:rPr>
              <w:t>spektrofotometra</w:t>
            </w:r>
            <w:proofErr w:type="spellEnd"/>
            <w:r w:rsidR="001C1C77">
              <w:rPr>
                <w:rFonts w:ascii="Open Sans" w:hAnsi="Open Sans" w:cs="Open Sans"/>
                <w:sz w:val="20"/>
                <w:szCs w:val="20"/>
              </w:rPr>
              <w:t xml:space="preserve"> INFINITE 200 PRO</w:t>
            </w:r>
            <w:r w:rsidR="00F625EB">
              <w:rPr>
                <w:rFonts w:ascii="Open Sans" w:hAnsi="Open Sans" w:cs="Open Sans"/>
                <w:sz w:val="20"/>
                <w:szCs w:val="20"/>
              </w:rPr>
              <w:t>)</w:t>
            </w:r>
            <w:r w:rsidR="0054054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625EB">
              <w:t xml:space="preserve"> </w:t>
            </w:r>
            <w:r w:rsidR="00BC6787" w:rsidRPr="008D19E0">
              <w:rPr>
                <w:rFonts w:ascii="Open Sans" w:hAnsi="Open Sans" w:cs="Open Sans"/>
                <w:sz w:val="20"/>
                <w:szCs w:val="20"/>
              </w:rPr>
              <w:t xml:space="preserve">Analitički podaci </w:t>
            </w:r>
            <w:r w:rsidR="00147849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="00BC6787" w:rsidRPr="008D19E0">
              <w:rPr>
                <w:rFonts w:ascii="Open Sans" w:hAnsi="Open Sans" w:cs="Open Sans"/>
                <w:sz w:val="20"/>
                <w:szCs w:val="20"/>
              </w:rPr>
              <w:t>prikupljaju s instrumenata</w:t>
            </w:r>
            <w:r w:rsidR="009115D2" w:rsidRPr="008D19E0">
              <w:rPr>
                <w:rFonts w:ascii="Open Sans" w:hAnsi="Open Sans" w:cs="Open Sans"/>
                <w:sz w:val="20"/>
                <w:szCs w:val="20"/>
              </w:rPr>
              <w:t>,</w:t>
            </w:r>
            <w:r w:rsidR="00BC6787" w:rsidRPr="008D19E0">
              <w:rPr>
                <w:rFonts w:ascii="Open Sans" w:hAnsi="Open Sans" w:cs="Open Sans"/>
                <w:sz w:val="20"/>
                <w:szCs w:val="20"/>
              </w:rPr>
              <w:t xml:space="preserve"> koji ih generira i obrađuje u matičnom </w:t>
            </w:r>
            <w:r w:rsidR="00BC6787" w:rsidRPr="001C1C77">
              <w:rPr>
                <w:rFonts w:ascii="Open Sans" w:hAnsi="Open Sans" w:cs="Open Sans"/>
                <w:sz w:val="20"/>
                <w:szCs w:val="20"/>
              </w:rPr>
              <w:t xml:space="preserve">programu </w:t>
            </w:r>
            <w:r w:rsidR="00F625EB" w:rsidRPr="003A4047">
              <w:rPr>
                <w:rFonts w:ascii="Open Sans" w:hAnsi="Open Sans" w:cs="Open Sans"/>
                <w:sz w:val="20"/>
                <w:szCs w:val="20"/>
              </w:rPr>
              <w:t>[</w:t>
            </w:r>
            <w:r w:rsidR="00EF42CB" w:rsidRPr="003A4047">
              <w:rPr>
                <w:rFonts w:ascii="Open Sans" w:hAnsi="Open Sans" w:cs="Open Sans"/>
                <w:sz w:val="20"/>
                <w:szCs w:val="20"/>
              </w:rPr>
              <w:t>M</w:t>
            </w:r>
            <w:r w:rsidR="001C1C77" w:rsidRPr="003A4047">
              <w:rPr>
                <w:rFonts w:ascii="Open Sans" w:hAnsi="Open Sans" w:cs="Open Sans"/>
                <w:sz w:val="20"/>
                <w:szCs w:val="20"/>
              </w:rPr>
              <w:t>AGELLAN</w:t>
            </w:r>
            <w:r w:rsidR="00F625EB" w:rsidRPr="003A4047">
              <w:rPr>
                <w:rFonts w:ascii="Open Sans" w:hAnsi="Open Sans" w:cs="Open Sans"/>
                <w:sz w:val="20"/>
                <w:szCs w:val="20"/>
              </w:rPr>
              <w:t xml:space="preserve"> v</w:t>
            </w:r>
            <w:r w:rsidR="001C1C77" w:rsidRPr="003A4047">
              <w:rPr>
                <w:rFonts w:ascii="Open Sans" w:hAnsi="Open Sans" w:cs="Open Sans"/>
                <w:sz w:val="20"/>
                <w:szCs w:val="20"/>
              </w:rPr>
              <w:t>7.4-PRO STD 2PC</w:t>
            </w:r>
            <w:r w:rsidR="00F625EB" w:rsidRPr="003A4047">
              <w:rPr>
                <w:rFonts w:ascii="Open Sans" w:hAnsi="Open Sans" w:cs="Open Sans"/>
                <w:sz w:val="20"/>
                <w:szCs w:val="20"/>
              </w:rPr>
              <w:t>]</w:t>
            </w:r>
            <w:r w:rsidR="00F625EB" w:rsidRPr="001C1C7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9115D2" w:rsidRPr="001C1C7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 xml:space="preserve">Analitički 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podaci se prikupljaju i ručnim mjerenjem (promjer rasta </w:t>
            </w:r>
            <w:proofErr w:type="spellStart"/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>micelija</w:t>
            </w:r>
            <w:proofErr w:type="spellEnd"/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>)</w:t>
            </w:r>
            <w:r w:rsidR="008918C5">
              <w:rPr>
                <w:rFonts w:ascii="Open Sans" w:hAnsi="Open Sans" w:cs="Open Sans"/>
                <w:sz w:val="20"/>
                <w:szCs w:val="20"/>
              </w:rPr>
              <w:t>. P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>odaci se obrađuju primjenom statističkih računalnih programa (</w:t>
            </w:r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 xml:space="preserve">npr. IBM SPSS </w:t>
            </w:r>
            <w:proofErr w:type="spellStart"/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>Statistics</w:t>
            </w:r>
            <w:proofErr w:type="spellEnd"/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 xml:space="preserve"> 26 </w:t>
            </w:r>
            <w:proofErr w:type="spellStart"/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>Documentation</w:t>
            </w:r>
            <w:proofErr w:type="spellEnd"/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 xml:space="preserve"> ili programom S</w:t>
            </w:r>
            <w:r w:rsidR="003A4047" w:rsidRPr="00037044">
              <w:rPr>
                <w:rFonts w:ascii="Open Sans" w:hAnsi="Open Sans" w:cs="Open Sans"/>
                <w:sz w:val="20"/>
                <w:szCs w:val="20"/>
              </w:rPr>
              <w:t>TATISTICA</w:t>
            </w:r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>)</w:t>
            </w:r>
            <w:r w:rsidR="007C7440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918C5" w:rsidRPr="00037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1025D" w:rsidRPr="00037044">
              <w:rPr>
                <w:rFonts w:ascii="Open Sans" w:hAnsi="Open Sans" w:cs="Open Sans"/>
                <w:sz w:val="20"/>
                <w:szCs w:val="20"/>
              </w:rPr>
              <w:t>Opažanja i zapisi eksperimenata po potrebi će se digitalizirati skeniranjem iz ručno pisanih zapisa (laboratorijskog dnevnika).</w:t>
            </w:r>
            <w:r w:rsidR="00BC6787" w:rsidRPr="0003704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115D2" w:rsidRPr="00037044">
              <w:rPr>
                <w:rFonts w:ascii="Open Sans" w:hAnsi="Open Sans" w:cs="Open Sans"/>
                <w:sz w:val="20"/>
                <w:szCs w:val="20"/>
              </w:rPr>
              <w:t xml:space="preserve">Ponavljanjem eksperimenata osigurat će se kvaliteta zapažanja i njihova evidencija. </w:t>
            </w:r>
            <w:r w:rsidR="00BC6787" w:rsidRPr="00037044">
              <w:rPr>
                <w:rFonts w:ascii="Open Sans" w:hAnsi="Open Sans" w:cs="Open Sans"/>
                <w:sz w:val="20"/>
                <w:szCs w:val="20"/>
              </w:rPr>
              <w:t xml:space="preserve">Povremeno će se </w:t>
            </w:r>
            <w:r w:rsidR="00147849" w:rsidRPr="00037044">
              <w:rPr>
                <w:rFonts w:ascii="Open Sans" w:hAnsi="Open Sans" w:cs="Open Sans"/>
                <w:sz w:val="20"/>
                <w:szCs w:val="20"/>
              </w:rPr>
              <w:t xml:space="preserve">po potrebi </w:t>
            </w:r>
            <w:r w:rsidR="00BC6787" w:rsidRPr="00037044">
              <w:rPr>
                <w:rFonts w:ascii="Open Sans" w:hAnsi="Open Sans" w:cs="Open Sans"/>
                <w:sz w:val="20"/>
                <w:szCs w:val="20"/>
              </w:rPr>
              <w:t xml:space="preserve">provesti kontrole kvalitete procesa da bi se uklonile pogreške i stvaranje nepotrebnih podataka. </w:t>
            </w:r>
            <w:r w:rsidR="009115D2" w:rsidRPr="00037044">
              <w:rPr>
                <w:rFonts w:ascii="Open Sans" w:hAnsi="Open Sans" w:cs="Open Sans"/>
                <w:sz w:val="20"/>
                <w:szCs w:val="20"/>
              </w:rPr>
              <w:t xml:space="preserve">Podaci </w:t>
            </w:r>
            <w:r w:rsidR="009115D2">
              <w:rPr>
                <w:rFonts w:ascii="Open Sans" w:hAnsi="Open Sans" w:cs="Open Sans"/>
                <w:sz w:val="20"/>
                <w:szCs w:val="20"/>
              </w:rPr>
              <w:t xml:space="preserve">se organiziraju tablično </w:t>
            </w:r>
            <w:r w:rsidR="008918C5">
              <w:rPr>
                <w:rFonts w:ascii="Open Sans" w:hAnsi="Open Sans" w:cs="Open Sans"/>
                <w:sz w:val="20"/>
                <w:szCs w:val="20"/>
              </w:rPr>
              <w:t>(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>sadrž</w:t>
            </w:r>
            <w:r w:rsidR="008918C5">
              <w:rPr>
                <w:rFonts w:ascii="Open Sans" w:hAnsi="Open Sans" w:cs="Open Sans"/>
                <w:sz w:val="20"/>
                <w:szCs w:val="20"/>
              </w:rPr>
              <w:t>e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 xml:space="preserve"> i podatke o mjerenjima</w:t>
            </w:r>
            <w:r w:rsidR="008918C5">
              <w:rPr>
                <w:rFonts w:ascii="Open Sans" w:hAnsi="Open Sans" w:cs="Open Sans"/>
                <w:sz w:val="20"/>
                <w:szCs w:val="20"/>
              </w:rPr>
              <w:t>)</w:t>
            </w:r>
            <w:r w:rsidR="008918C5" w:rsidRPr="0035344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115D2">
              <w:rPr>
                <w:rFonts w:ascii="Open Sans" w:hAnsi="Open Sans" w:cs="Open Sans"/>
                <w:sz w:val="20"/>
                <w:szCs w:val="20"/>
              </w:rPr>
              <w:t>unutar n</w:t>
            </w:r>
            <w:r w:rsidR="00BC6787">
              <w:rPr>
                <w:rFonts w:ascii="Open Sans" w:hAnsi="Open Sans" w:cs="Open Sans"/>
                <w:sz w:val="20"/>
                <w:szCs w:val="20"/>
              </w:rPr>
              <w:t>aziva</w:t>
            </w:r>
            <w:r w:rsidR="009115D2">
              <w:rPr>
                <w:rFonts w:ascii="Open Sans" w:hAnsi="Open Sans" w:cs="Open Sans"/>
                <w:sz w:val="20"/>
                <w:szCs w:val="20"/>
              </w:rPr>
              <w:t xml:space="preserve"> dokumenata koji opisuju vrstu pokusa, sastojke</w:t>
            </w:r>
            <w:r w:rsidR="007C7440">
              <w:rPr>
                <w:rFonts w:ascii="Open Sans" w:hAnsi="Open Sans" w:cs="Open Sans"/>
                <w:sz w:val="20"/>
                <w:szCs w:val="20"/>
              </w:rPr>
              <w:t>, supstance</w:t>
            </w:r>
            <w:r w:rsidR="009115D2">
              <w:rPr>
                <w:rFonts w:ascii="Open Sans" w:hAnsi="Open Sans" w:cs="Open Sans"/>
                <w:sz w:val="20"/>
                <w:szCs w:val="20"/>
              </w:rPr>
              <w:t xml:space="preserve"> i patogen u datoteci naziva poput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 xml:space="preserve"> npr.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>:</w:t>
            </w:r>
            <w:r w:rsidR="00BC678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C6787" w:rsidRPr="00BC6787">
              <w:rPr>
                <w:rFonts w:ascii="Open Sans" w:hAnsi="Open Sans" w:cs="Open Sans"/>
                <w:sz w:val="20"/>
                <w:szCs w:val="20"/>
              </w:rPr>
              <w:t>T</w:t>
            </w:r>
            <w:r w:rsidR="00BC6787">
              <w:rPr>
                <w:rFonts w:ascii="Open Sans" w:hAnsi="Open Sans" w:cs="Open Sans"/>
                <w:sz w:val="20"/>
                <w:szCs w:val="20"/>
              </w:rPr>
              <w:t>5a_antimikrobno_djelovanje-bilj_voda_B_HR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2BBC730" w14:textId="4B3C590D" w:rsidR="009115D2" w:rsidRPr="001925DA" w:rsidRDefault="009115D2" w:rsidP="009115D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Podaci iz 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>4. kategorij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će se organizirati </w:t>
            </w:r>
            <w:r w:rsidR="00A1025D">
              <w:rPr>
                <w:rFonts w:ascii="Open Sans" w:hAnsi="Open Sans" w:cs="Open Sans"/>
                <w:sz w:val="20"/>
                <w:szCs w:val="20"/>
              </w:rPr>
              <w:t xml:space="preserve">i imenovati </w:t>
            </w:r>
            <w:r>
              <w:rPr>
                <w:rFonts w:ascii="Open Sans" w:hAnsi="Open Sans" w:cs="Open Sans"/>
                <w:sz w:val="20"/>
                <w:szCs w:val="20"/>
              </w:rPr>
              <w:t>tabli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>č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no u program Excel </w:t>
            </w:r>
            <w:r w:rsidR="00A1025D">
              <w:rPr>
                <w:rFonts w:ascii="Open Sans" w:hAnsi="Open Sans" w:cs="Open Sans"/>
                <w:sz w:val="20"/>
                <w:szCs w:val="20"/>
              </w:rPr>
              <w:t>kao npr.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T9a_kemijski_profil-bilj_voda_Buža.</w:t>
            </w:r>
            <w:r w:rsidRPr="00D67FFB"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  <w:r w:rsidRPr="00BE60C1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DD2FD9" w:rsidRPr="00BE60C1">
              <w:rPr>
                <w:rFonts w:ascii="Open Sans" w:hAnsi="Open Sans" w:cs="Open Sans"/>
                <w:sz w:val="20"/>
                <w:szCs w:val="20"/>
              </w:rPr>
              <w:t>HPLC</w:t>
            </w:r>
            <w:r w:rsidR="00BE60C1" w:rsidRPr="00BE60C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A1025D" w:rsidRPr="00BE60C1">
              <w:rPr>
                <w:rFonts w:ascii="Open Sans" w:hAnsi="Open Sans" w:cs="Open Sans"/>
                <w:sz w:val="20"/>
                <w:szCs w:val="20"/>
              </w:rPr>
              <w:t>UV-Vis</w:t>
            </w:r>
            <w:r w:rsidR="00BE60C1" w:rsidRPr="00BE60C1">
              <w:rPr>
                <w:rFonts w:ascii="Open Sans" w:hAnsi="Open Sans" w:cs="Open Sans"/>
                <w:sz w:val="20"/>
                <w:szCs w:val="20"/>
              </w:rPr>
              <w:t xml:space="preserve"> i dr.</w:t>
            </w:r>
            <w:r w:rsidR="00A1025D" w:rsidRPr="00BE60C1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BE60C1">
              <w:rPr>
                <w:rFonts w:ascii="Open Sans" w:hAnsi="Open Sans" w:cs="Open Sans"/>
                <w:sz w:val="20"/>
                <w:szCs w:val="20"/>
              </w:rPr>
              <w:t>koristit će se laboratorijski standardizirani protokoli.</w:t>
            </w:r>
          </w:p>
          <w:p w14:paraId="12CC87E4" w14:textId="2FD2FDDA" w:rsidR="00F625EB" w:rsidRDefault="009115D2" w:rsidP="00F625E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115D2">
              <w:rPr>
                <w:rFonts w:ascii="Open Sans" w:hAnsi="Open Sans" w:cs="Open Sans"/>
                <w:sz w:val="20"/>
                <w:szCs w:val="20"/>
              </w:rPr>
              <w:t>Za podatke iz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9115D2">
              <w:rPr>
                <w:rFonts w:ascii="Open Sans" w:hAnsi="Open Sans" w:cs="Open Sans"/>
                <w:b/>
                <w:sz w:val="20"/>
                <w:szCs w:val="20"/>
              </w:rPr>
              <w:t>5. kategorij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e</w:t>
            </w:r>
            <w:r w:rsidR="008D19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D19E0" w:rsidRPr="008D19E0">
              <w:rPr>
                <w:rFonts w:ascii="Open Sans" w:hAnsi="Open Sans" w:cs="Open Sans"/>
                <w:sz w:val="20"/>
                <w:szCs w:val="20"/>
              </w:rPr>
              <w:t>metoda</w:t>
            </w:r>
            <w:r w:rsidR="008D19E0">
              <w:rPr>
                <w:rFonts w:ascii="Open Sans" w:hAnsi="Open Sans" w:cs="Open Sans"/>
                <w:sz w:val="20"/>
                <w:szCs w:val="20"/>
              </w:rPr>
              <w:t xml:space="preserve"> prikupljanja podataka bit će opažanje, očitavanje, mjerenje promjera tumora ili promjera lezija,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 te fotodokumentacija u formatu .</w:t>
            </w:r>
            <w:proofErr w:type="spellStart"/>
            <w:r w:rsidR="001925DA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="001925DA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 xml:space="preserve"> Podaci će biti organizirani tablično u Excelu pod nazivom npr. T11a_test_patogenosti_</w:t>
            </w:r>
            <w:r w:rsidR="00064F9E">
              <w:rPr>
                <w:rFonts w:ascii="Open Sans" w:hAnsi="Open Sans" w:cs="Open Sans"/>
                <w:sz w:val="20"/>
                <w:szCs w:val="20"/>
              </w:rPr>
              <w:t>I_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B_HR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5758073" w14:textId="7513F1AF" w:rsidR="00415854" w:rsidRPr="00415854" w:rsidRDefault="001925DA" w:rsidP="00F625E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925DA">
              <w:rPr>
                <w:rFonts w:ascii="Open Sans" w:hAnsi="Open Sans" w:cs="Open Sans"/>
                <w:sz w:val="20"/>
                <w:szCs w:val="20"/>
              </w:rPr>
              <w:t xml:space="preserve">Za podatke iz </w:t>
            </w:r>
            <w:r w:rsidRPr="001925DA">
              <w:rPr>
                <w:rFonts w:ascii="Open Sans" w:hAnsi="Open Sans" w:cs="Open Sans"/>
                <w:b/>
                <w:sz w:val="20"/>
                <w:szCs w:val="20"/>
              </w:rPr>
              <w:t>6. kategorije</w:t>
            </w:r>
            <w:r w:rsidRPr="001925DA">
              <w:rPr>
                <w:rFonts w:ascii="Open Sans" w:hAnsi="Open Sans" w:cs="Open Sans"/>
                <w:sz w:val="20"/>
                <w:szCs w:val="20"/>
              </w:rPr>
              <w:t xml:space="preserve"> metoda prikupljanja podataka bit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1925DA">
              <w:rPr>
                <w:rFonts w:ascii="Open Sans" w:hAnsi="Open Sans" w:cs="Open Sans"/>
                <w:sz w:val="20"/>
                <w:szCs w:val="20"/>
              </w:rPr>
              <w:t xml:space="preserve"> ć</w:t>
            </w:r>
            <w:r>
              <w:rPr>
                <w:rFonts w:ascii="Open Sans" w:hAnsi="Open Sans" w:cs="Open Sans"/>
                <w:sz w:val="20"/>
                <w:szCs w:val="20"/>
              </w:rPr>
              <w:t>e organizirane tablično u Excel dokumentu naziva poput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 xml:space="preserve"> npr.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T13a_sastav_fenol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>i</w:t>
            </w:r>
            <w:r>
              <w:rPr>
                <w:rFonts w:ascii="Open Sans" w:hAnsi="Open Sans" w:cs="Open Sans"/>
                <w:sz w:val="20"/>
                <w:szCs w:val="20"/>
              </w:rPr>
              <w:t>_zaraženo_tkivo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>.</w:t>
            </w:r>
            <w:r w:rsidR="00876A3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>A</w:t>
            </w:r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>nalizirati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 xml:space="preserve"> će se </w:t>
            </w:r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 xml:space="preserve">profil šećera HPLC-RI metodom, ukupni fenoli na UV-Vis </w:t>
            </w:r>
            <w:proofErr w:type="spellStart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>spektrofotometru</w:t>
            </w:r>
            <w:proofErr w:type="spellEnd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 xml:space="preserve">, a analizirati će se ujedno i profil organskih kiselina (HPLC-UV-Vis tehnika), slobodne aminokiseline (HPLC-DAD-FLD tehnika), a također i utvrditi će se i </w:t>
            </w:r>
            <w:proofErr w:type="spellStart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>lipidna</w:t>
            </w:r>
            <w:proofErr w:type="spellEnd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>peroksidaza</w:t>
            </w:r>
            <w:proofErr w:type="spellEnd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 xml:space="preserve"> kao </w:t>
            </w:r>
            <w:proofErr w:type="spellStart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>inikator</w:t>
            </w:r>
            <w:proofErr w:type="spellEnd"/>
            <w:r w:rsidR="00415854" w:rsidRPr="00415854">
              <w:rPr>
                <w:rFonts w:ascii="Open Sans" w:hAnsi="Open Sans" w:cs="Open Sans"/>
                <w:sz w:val="20"/>
                <w:szCs w:val="20"/>
              </w:rPr>
              <w:t xml:space="preserve"> stresa.</w:t>
            </w:r>
          </w:p>
          <w:p w14:paraId="12DC8D34" w14:textId="465CC13F" w:rsidR="001925DA" w:rsidRPr="001925DA" w:rsidRDefault="00876A3A" w:rsidP="00F625EB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Primjer naziva dokumenta z</w:t>
            </w:r>
            <w:r w:rsidR="001925DA" w:rsidRPr="001925DA">
              <w:rPr>
                <w:rFonts w:ascii="Open Sans" w:hAnsi="Open Sans" w:cs="Open Sans"/>
                <w:sz w:val="20"/>
                <w:szCs w:val="20"/>
              </w:rPr>
              <w:t xml:space="preserve">a podatke iz </w:t>
            </w:r>
            <w:r w:rsidR="001925DA" w:rsidRPr="001925DA">
              <w:rPr>
                <w:rFonts w:ascii="Open Sans" w:hAnsi="Open Sans" w:cs="Open Sans"/>
                <w:b/>
                <w:sz w:val="20"/>
                <w:szCs w:val="20"/>
              </w:rPr>
              <w:t>7. kategorije</w:t>
            </w:r>
            <w:r w:rsidR="001925DA" w:rsidRPr="001925DA">
              <w:rPr>
                <w:rFonts w:ascii="Open Sans" w:hAnsi="Open Sans" w:cs="Open Sans"/>
                <w:sz w:val="20"/>
                <w:szCs w:val="20"/>
              </w:rPr>
              <w:t xml:space="preserve"> metoda prikupljanja podataka bit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 xml:space="preserve">i će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npr.: </w:t>
            </w:r>
            <w:r w:rsidR="001925DA">
              <w:rPr>
                <w:rFonts w:ascii="Open Sans" w:hAnsi="Open Sans" w:cs="Open Sans"/>
                <w:sz w:val="20"/>
                <w:szCs w:val="20"/>
              </w:rPr>
              <w:t>T15_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>djelotvornost_</w:t>
            </w:r>
            <w:r w:rsidR="007F12D8">
              <w:rPr>
                <w:rFonts w:ascii="Open Sans" w:hAnsi="Open Sans" w:cs="Open Sans"/>
                <w:sz w:val="20"/>
                <w:szCs w:val="20"/>
              </w:rPr>
              <w:t>karvakrol</w:t>
            </w:r>
            <w:r w:rsidR="00415854">
              <w:rPr>
                <w:rFonts w:ascii="Open Sans" w:hAnsi="Open Sans" w:cs="Open Sans"/>
                <w:sz w:val="20"/>
                <w:szCs w:val="20"/>
              </w:rPr>
              <w:t xml:space="preserve">. Podaci će se prikupiti mjerenjem, opažanjem i </w:t>
            </w:r>
            <w:proofErr w:type="spellStart"/>
            <w:r w:rsidR="00415854">
              <w:rPr>
                <w:rFonts w:ascii="Open Sans" w:hAnsi="Open Sans" w:cs="Open Sans"/>
                <w:sz w:val="20"/>
                <w:szCs w:val="20"/>
              </w:rPr>
              <w:t>fotodokumentiranjem</w:t>
            </w:r>
            <w:proofErr w:type="spellEnd"/>
            <w:r w:rsidR="0041585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74AC69D" w14:textId="43EED338" w:rsidR="00BC6787" w:rsidRPr="00D7596B" w:rsidRDefault="00D7596B" w:rsidP="00F625E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7596B">
              <w:rPr>
                <w:rFonts w:ascii="Open Sans" w:hAnsi="Open Sans" w:cs="Open Sans"/>
                <w:sz w:val="20"/>
                <w:szCs w:val="20"/>
              </w:rPr>
              <w:t xml:space="preserve">Eventualna odstupanja od protokola i ostale korisne informacije će se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redovito </w:t>
            </w:r>
            <w:r w:rsidR="00FC3EF4" w:rsidRPr="00D7596B">
              <w:rPr>
                <w:rFonts w:ascii="Open Sans" w:hAnsi="Open Sans" w:cs="Open Sans"/>
                <w:sz w:val="20"/>
                <w:szCs w:val="20"/>
              </w:rPr>
              <w:t>zapis</w:t>
            </w:r>
            <w:r w:rsidRPr="00D7596B">
              <w:rPr>
                <w:rFonts w:ascii="Open Sans" w:hAnsi="Open Sans" w:cs="Open Sans"/>
                <w:sz w:val="20"/>
                <w:szCs w:val="20"/>
              </w:rPr>
              <w:t>ivati</w:t>
            </w:r>
            <w:r w:rsidR="00FC3EF4" w:rsidRPr="00D7596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567263DC" w14:textId="663411CD" w:rsidR="00FC3EF4" w:rsidRPr="00D67FFB" w:rsidRDefault="00FC3EF4" w:rsidP="009115D2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5BBD9FA" w14:textId="0C1C8BE8" w:rsidR="005B7EAB" w:rsidRDefault="009913C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Unutar </w:t>
            </w:r>
            <w:r w:rsidR="005B7EAB" w:rsidRPr="005B7EAB">
              <w:rPr>
                <w:rFonts w:ascii="Open Sans" w:hAnsi="Open Sans" w:cs="Open Sans"/>
                <w:sz w:val="20"/>
                <w:szCs w:val="20"/>
              </w:rPr>
              <w:t xml:space="preserve">okvira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projekta </w:t>
            </w:r>
            <w:r w:rsidRPr="009913CE">
              <w:rPr>
                <w:rFonts w:ascii="Open Sans" w:hAnsi="Open Sans" w:cs="Open Sans"/>
                <w:i/>
                <w:sz w:val="20"/>
                <w:szCs w:val="20"/>
              </w:rPr>
              <w:t xml:space="preserve">Prirodni </w:t>
            </w:r>
            <w:proofErr w:type="spellStart"/>
            <w:r w:rsidRPr="009913CE">
              <w:rPr>
                <w:rFonts w:ascii="Open Sans" w:hAnsi="Open Sans" w:cs="Open Sans"/>
                <w:i/>
                <w:sz w:val="20"/>
                <w:szCs w:val="20"/>
              </w:rPr>
              <w:t>bioaktivni</w:t>
            </w:r>
            <w:proofErr w:type="spellEnd"/>
            <w:r w:rsidRPr="009913CE">
              <w:rPr>
                <w:rFonts w:ascii="Open Sans" w:hAnsi="Open Sans" w:cs="Open Sans"/>
                <w:i/>
                <w:sz w:val="20"/>
                <w:szCs w:val="20"/>
              </w:rPr>
              <w:t xml:space="preserve"> spojevi kao izvor potencijalnih antimikrobnih tvari u suzbijanju bakterijskih i drugih gljivičnih patogena masline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B7EAB" w:rsidRPr="005B7EAB">
              <w:rPr>
                <w:rFonts w:ascii="Open Sans" w:hAnsi="Open Sans" w:cs="Open Sans"/>
                <w:sz w:val="20"/>
                <w:szCs w:val="20"/>
              </w:rPr>
              <w:t>uzet će se u razmatranje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 xml:space="preserve"> sedam</w:t>
            </w:r>
            <w:r w:rsidR="00F11DCC" w:rsidRPr="005B7EAB">
              <w:rPr>
                <w:rFonts w:ascii="Open Sans" w:hAnsi="Open Sans" w:cs="Open Sans"/>
                <w:sz w:val="20"/>
                <w:szCs w:val="20"/>
              </w:rPr>
              <w:t xml:space="preserve"> tip</w:t>
            </w:r>
            <w:r w:rsidR="00F11DCC">
              <w:rPr>
                <w:rFonts w:ascii="Open Sans" w:hAnsi="Open Sans" w:cs="Open Sans"/>
                <w:sz w:val="20"/>
                <w:szCs w:val="20"/>
              </w:rPr>
              <w:t>ova</w:t>
            </w:r>
            <w:r w:rsidR="00F11DCC" w:rsidRPr="005B7EA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F11DCC" w:rsidRPr="005B7EAB">
              <w:rPr>
                <w:rFonts w:ascii="Open Sans" w:hAnsi="Open Sans" w:cs="Open Sans"/>
                <w:sz w:val="20"/>
                <w:szCs w:val="20"/>
              </w:rPr>
              <w:t>metapodataka</w:t>
            </w:r>
            <w:proofErr w:type="spellEnd"/>
            <w:r w:rsidR="005B7EAB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F1E2718" w14:textId="77777777" w:rsidR="005B7EAB" w:rsidRDefault="005B7EAB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9AD133C" w14:textId="47BAC787" w:rsidR="00D61998" w:rsidRDefault="009913C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</w:t>
            </w:r>
            <w:r w:rsidR="00D61998">
              <w:rPr>
                <w:rFonts w:ascii="Open Sans" w:hAnsi="Open Sans" w:cs="Open Sans"/>
                <w:sz w:val="20"/>
                <w:szCs w:val="20"/>
              </w:rPr>
              <w:t xml:space="preserve">a </w:t>
            </w:r>
            <w:r w:rsidR="00D61998" w:rsidRPr="00D61998">
              <w:rPr>
                <w:rFonts w:ascii="Open Sans" w:hAnsi="Open Sans" w:cs="Open Sans"/>
                <w:b/>
                <w:sz w:val="20"/>
                <w:szCs w:val="20"/>
              </w:rPr>
              <w:t>k</w:t>
            </w:r>
            <w:r w:rsidR="00415854" w:rsidRPr="00D61998">
              <w:rPr>
                <w:rFonts w:ascii="Open Sans" w:hAnsi="Open Sans" w:cs="Open Sans"/>
                <w:b/>
                <w:sz w:val="20"/>
                <w:szCs w:val="20"/>
              </w:rPr>
              <w:t>ategorij</w:t>
            </w:r>
            <w:r w:rsidR="00D61998" w:rsidRPr="00D61998"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="00415854" w:rsidRPr="00D61998">
              <w:rPr>
                <w:rFonts w:ascii="Open Sans" w:hAnsi="Open Sans" w:cs="Open Sans"/>
                <w:b/>
                <w:sz w:val="20"/>
                <w:szCs w:val="20"/>
              </w:rPr>
              <w:t xml:space="preserve"> 1.</w:t>
            </w:r>
            <w:r w:rsidR="00D61998">
              <w:rPr>
                <w:rFonts w:ascii="Open Sans" w:hAnsi="Open Sans" w:cs="Open Sans"/>
                <w:sz w:val="20"/>
                <w:szCs w:val="20"/>
              </w:rPr>
              <w:t xml:space="preserve"> popraćena dokumentacija 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>uključuje</w:t>
            </w:r>
            <w:r w:rsidR="00D61998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  <w:p w14:paraId="6918B391" w14:textId="651BEE3B" w:rsidR="00415854" w:rsidRDefault="00D61998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ispunjeni upitnici koji se čuvaju u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registratorima</w:t>
            </w:r>
            <w:proofErr w:type="spellEnd"/>
            <w:r w:rsidR="00A1025D">
              <w:rPr>
                <w:rFonts w:ascii="Open Sans" w:hAnsi="Open Sans" w:cs="Open Sans"/>
                <w:sz w:val="20"/>
                <w:szCs w:val="20"/>
              </w:rPr>
              <w:t>, te će se po potrebi digitalizirati</w:t>
            </w:r>
          </w:p>
          <w:p w14:paraId="1AC9F6B9" w14:textId="2D129A1D" w:rsidR="00D61998" w:rsidRDefault="00D61998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 popis proizvođača u .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tabličnom formatu</w:t>
            </w:r>
          </w:p>
          <w:p w14:paraId="1267BF1C" w14:textId="0EA49B47" w:rsidR="00D61998" w:rsidRPr="00D61998" w:rsidRDefault="00D61998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 fotografije mapa s označenim lokacijama u .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 </w:t>
            </w:r>
          </w:p>
          <w:p w14:paraId="555F6664" w14:textId="70B6F2F0" w:rsidR="00B21A5C" w:rsidRDefault="00B21A5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21A5C">
              <w:rPr>
                <w:rFonts w:ascii="Open Sans" w:hAnsi="Open Sans" w:cs="Open Sans"/>
                <w:sz w:val="20"/>
                <w:szCs w:val="20"/>
              </w:rPr>
              <w:t>Podaci u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k</w:t>
            </w:r>
            <w:r w:rsidR="00415854" w:rsidRPr="00D61998">
              <w:rPr>
                <w:rFonts w:ascii="Open Sans" w:hAnsi="Open Sans" w:cs="Open Sans"/>
                <w:b/>
                <w:sz w:val="20"/>
                <w:szCs w:val="20"/>
              </w:rPr>
              <w:t>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415854" w:rsidRPr="00D61998">
              <w:rPr>
                <w:rFonts w:ascii="Open Sans" w:hAnsi="Open Sans" w:cs="Open Sans"/>
                <w:b/>
                <w:sz w:val="20"/>
                <w:szCs w:val="20"/>
              </w:rPr>
              <w:t xml:space="preserve"> 2.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B21A5C">
              <w:rPr>
                <w:rFonts w:ascii="Open Sans" w:hAnsi="Open Sans" w:cs="Open Sans"/>
                <w:sz w:val="20"/>
                <w:szCs w:val="20"/>
              </w:rPr>
              <w:t xml:space="preserve">osim 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 xml:space="preserve">opisanih </w:t>
            </w:r>
            <w:r w:rsidR="009913CE">
              <w:rPr>
                <w:rFonts w:ascii="Open Sans" w:hAnsi="Open Sans" w:cs="Open Sans"/>
                <w:sz w:val="20"/>
                <w:szCs w:val="20"/>
              </w:rPr>
              <w:t xml:space="preserve">baza podataka u </w:t>
            </w:r>
            <w:r w:rsidRPr="00B21A5C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 w:rsidRPr="00B21A5C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Pr="00B21A5C">
              <w:rPr>
                <w:rFonts w:ascii="Open Sans" w:hAnsi="Open Sans" w:cs="Open Sans"/>
                <w:sz w:val="20"/>
                <w:szCs w:val="20"/>
              </w:rPr>
              <w:t xml:space="preserve"> i .</w:t>
            </w:r>
            <w:proofErr w:type="spellStart"/>
            <w:r w:rsidRPr="00B21A5C">
              <w:rPr>
                <w:rFonts w:ascii="Open Sans" w:hAnsi="Open Sans" w:cs="Open Sans"/>
                <w:sz w:val="20"/>
                <w:szCs w:val="20"/>
              </w:rPr>
              <w:t>jpg</w:t>
            </w:r>
            <w:proofErr w:type="spellEnd"/>
            <w:r w:rsidRPr="00B21A5C">
              <w:rPr>
                <w:rFonts w:ascii="Open Sans" w:hAnsi="Open Sans" w:cs="Open Sans"/>
                <w:sz w:val="20"/>
                <w:szCs w:val="20"/>
              </w:rPr>
              <w:t xml:space="preserve"> formatu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B21A5C">
              <w:rPr>
                <w:rFonts w:ascii="Open Sans" w:hAnsi="Open Sans" w:cs="Open Sans"/>
                <w:sz w:val="20"/>
                <w:szCs w:val="20"/>
              </w:rPr>
              <w:t>popraćen</w:t>
            </w:r>
            <w:r>
              <w:rPr>
                <w:rFonts w:ascii="Open Sans" w:hAnsi="Open Sans" w:cs="Open Sans"/>
                <w:sz w:val="20"/>
                <w:szCs w:val="20"/>
              </w:rPr>
              <w:t>i</w:t>
            </w:r>
            <w:r w:rsidR="002B27E2">
              <w:rPr>
                <w:rFonts w:ascii="Open Sans" w:hAnsi="Open Sans" w:cs="Open Sans"/>
                <w:sz w:val="20"/>
                <w:szCs w:val="20"/>
              </w:rPr>
              <w:t xml:space="preserve"> su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dodatnom dokumentacijom</w:t>
            </w:r>
            <w:r w:rsidR="002D6040">
              <w:rPr>
                <w:rFonts w:ascii="Open Sans" w:hAnsi="Open Sans" w:cs="Open Sans"/>
                <w:sz w:val="20"/>
                <w:szCs w:val="20"/>
              </w:rPr>
              <w:t xml:space="preserve"> s objašnjenjima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koja uključuje:</w:t>
            </w:r>
          </w:p>
          <w:p w14:paraId="704886B9" w14:textId="6D2907D5" w:rsidR="00415854" w:rsidRDefault="00B21A5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  <w:r w:rsidRPr="00B21A5C">
              <w:rPr>
                <w:rFonts w:ascii="Open Sans" w:hAnsi="Open Sans" w:cs="Open Sans"/>
                <w:sz w:val="20"/>
                <w:szCs w:val="20"/>
              </w:rPr>
              <w:t>protokol</w:t>
            </w:r>
            <w:r>
              <w:rPr>
                <w:rFonts w:ascii="Open Sans" w:hAnsi="Open Sans" w:cs="Open Sans"/>
                <w:sz w:val="20"/>
                <w:szCs w:val="20"/>
              </w:rPr>
              <w:t>e za izolaciju</w:t>
            </w:r>
            <w:r w:rsidR="009913CE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>
              <w:rPr>
                <w:rFonts w:ascii="Open Sans" w:hAnsi="Open Sans" w:cs="Open Sans"/>
                <w:sz w:val="20"/>
                <w:szCs w:val="20"/>
              </w:rPr>
              <w:t>biokemijske reakcije</w:t>
            </w:r>
            <w:r w:rsidR="009913CE">
              <w:rPr>
                <w:rFonts w:ascii="Open Sans" w:hAnsi="Open Sans" w:cs="Open Sans"/>
                <w:sz w:val="20"/>
                <w:szCs w:val="20"/>
              </w:rPr>
              <w:t xml:space="preserve">, molekularne metode detekcije </w:t>
            </w:r>
            <w:r w:rsidR="00E77D0A">
              <w:rPr>
                <w:rFonts w:ascii="Open Sans" w:hAnsi="Open Sans" w:cs="Open Sans"/>
                <w:sz w:val="20"/>
                <w:szCs w:val="20"/>
              </w:rPr>
              <w:t>u Word dokumentu</w:t>
            </w:r>
          </w:p>
          <w:p w14:paraId="77C03098" w14:textId="148709D2" w:rsidR="00B21A5C" w:rsidRDefault="00B21A5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 rezultatima</w:t>
            </w:r>
            <w:r w:rsidR="00151ACC">
              <w:rPr>
                <w:rFonts w:ascii="Open Sans" w:hAnsi="Open Sans" w:cs="Open Sans"/>
                <w:sz w:val="20"/>
                <w:szCs w:val="20"/>
              </w:rPr>
              <w:t xml:space="preserve"> (sirovi podaci)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PCR-a u tabličnom, slikovnom formatu</w:t>
            </w:r>
            <w:r w:rsidR="00E77D0A">
              <w:rPr>
                <w:rFonts w:ascii="Open Sans" w:hAnsi="Open Sans" w:cs="Open Sans"/>
                <w:sz w:val="20"/>
                <w:szCs w:val="20"/>
              </w:rPr>
              <w:t xml:space="preserve"> i u Word dokumentu</w:t>
            </w:r>
          </w:p>
          <w:p w14:paraId="3C76BD02" w14:textId="029EBCBA" w:rsidR="00B21A5C" w:rsidRPr="00B21A5C" w:rsidRDefault="00B21A5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  <w:r w:rsidR="00E77D0A">
              <w:rPr>
                <w:rFonts w:ascii="Open Sans" w:hAnsi="Open Sans" w:cs="Open Sans"/>
                <w:sz w:val="20"/>
                <w:szCs w:val="20"/>
              </w:rPr>
              <w:t xml:space="preserve"> rezultatima sekvenca u programu Adobe </w:t>
            </w:r>
            <w:proofErr w:type="spellStart"/>
            <w:r w:rsidR="00E77D0A">
              <w:rPr>
                <w:rFonts w:ascii="Open Sans" w:hAnsi="Open Sans" w:cs="Open Sans"/>
                <w:sz w:val="20"/>
                <w:szCs w:val="20"/>
              </w:rPr>
              <w:t>Acrobat</w:t>
            </w:r>
            <w:proofErr w:type="spellEnd"/>
            <w:r w:rsidR="00E77D0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E77D0A">
              <w:rPr>
                <w:rFonts w:ascii="Open Sans" w:hAnsi="Open Sans" w:cs="Open Sans"/>
                <w:sz w:val="20"/>
                <w:szCs w:val="20"/>
              </w:rPr>
              <w:t>Reader</w:t>
            </w:r>
            <w:proofErr w:type="spellEnd"/>
            <w:r w:rsidR="00E77D0A">
              <w:rPr>
                <w:rFonts w:ascii="Open Sans" w:hAnsi="Open Sans" w:cs="Open Sans"/>
                <w:sz w:val="20"/>
                <w:szCs w:val="20"/>
              </w:rPr>
              <w:t xml:space="preserve"> DC i Word dokumentu</w:t>
            </w:r>
          </w:p>
          <w:p w14:paraId="29656A68" w14:textId="45472318" w:rsidR="00415854" w:rsidRDefault="009913CE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13CE">
              <w:rPr>
                <w:rFonts w:ascii="Open Sans" w:hAnsi="Open Sans" w:cs="Open Sans"/>
                <w:sz w:val="20"/>
                <w:szCs w:val="20"/>
              </w:rPr>
              <w:lastRenderedPageBreak/>
              <w:t>Za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k</w:t>
            </w:r>
            <w:r w:rsidR="00415854" w:rsidRPr="009913CE">
              <w:rPr>
                <w:rFonts w:ascii="Open Sans" w:hAnsi="Open Sans" w:cs="Open Sans"/>
                <w:b/>
                <w:sz w:val="20"/>
                <w:szCs w:val="20"/>
              </w:rPr>
              <w:t>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="00415854" w:rsidRPr="009913CE">
              <w:rPr>
                <w:rFonts w:ascii="Open Sans" w:hAnsi="Open Sans" w:cs="Open Sans"/>
                <w:b/>
                <w:sz w:val="20"/>
                <w:szCs w:val="20"/>
              </w:rPr>
              <w:t xml:space="preserve"> 3.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9913CE">
              <w:rPr>
                <w:rFonts w:ascii="Open Sans" w:hAnsi="Open Sans" w:cs="Open Sans"/>
                <w:sz w:val="20"/>
                <w:szCs w:val="20"/>
              </w:rPr>
              <w:t xml:space="preserve">dodatno će se ustupiti </w:t>
            </w:r>
            <w:r>
              <w:rPr>
                <w:rFonts w:ascii="Open Sans" w:hAnsi="Open Sans" w:cs="Open Sans"/>
                <w:sz w:val="20"/>
                <w:szCs w:val="20"/>
              </w:rPr>
              <w:t>dokumente poput:</w:t>
            </w:r>
          </w:p>
          <w:p w14:paraId="551A3818" w14:textId="13823309" w:rsidR="001E6665" w:rsidRDefault="001E6665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sirove rezultate očitanja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apsorbanc</w:t>
            </w:r>
            <w:r w:rsidR="00E12A88">
              <w:rPr>
                <w:rFonts w:ascii="Open Sans" w:hAnsi="Open Sans" w:cs="Open Sans"/>
                <w:sz w:val="20"/>
                <w:szCs w:val="20"/>
              </w:rPr>
              <w:t>ij</w:t>
            </w:r>
            <w:r>
              <w:rPr>
                <w:rFonts w:ascii="Open Sans" w:hAnsi="Open Sans" w:cs="Open Sans"/>
                <w:sz w:val="20"/>
                <w:szCs w:val="20"/>
              </w:rPr>
              <w:t>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u tabličnom formatu</w:t>
            </w:r>
          </w:p>
          <w:p w14:paraId="774AE5DD" w14:textId="27A1A774" w:rsidR="009913CE" w:rsidRDefault="00A1025D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="009913C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344B3C">
              <w:rPr>
                <w:rFonts w:ascii="Open Sans" w:hAnsi="Open Sans" w:cs="Open Sans"/>
                <w:sz w:val="20"/>
                <w:szCs w:val="20"/>
              </w:rPr>
              <w:t xml:space="preserve"> rezultata </w:t>
            </w:r>
            <w:proofErr w:type="spellStart"/>
            <w:r w:rsidR="00E7406E">
              <w:rPr>
                <w:rFonts w:ascii="Open Sans" w:hAnsi="Open Sans" w:cs="Open Sans"/>
                <w:sz w:val="20"/>
                <w:szCs w:val="20"/>
              </w:rPr>
              <w:t>kromatografskih</w:t>
            </w:r>
            <w:proofErr w:type="spellEnd"/>
            <w:r w:rsid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E6665">
              <w:rPr>
                <w:rFonts w:ascii="Open Sans" w:hAnsi="Open Sans" w:cs="Open Sans"/>
                <w:sz w:val="20"/>
                <w:szCs w:val="20"/>
              </w:rPr>
              <w:t>analiza</w:t>
            </w:r>
            <w:r w:rsidR="00344B3C">
              <w:rPr>
                <w:rFonts w:ascii="Open Sans" w:hAnsi="Open Sans" w:cs="Open Sans"/>
                <w:sz w:val="20"/>
                <w:szCs w:val="20"/>
              </w:rPr>
              <w:t xml:space="preserve"> esencijalnih/eteričnih ulja</w:t>
            </w:r>
            <w:r w:rsidR="001E6665">
              <w:rPr>
                <w:rFonts w:ascii="Open Sans" w:hAnsi="Open Sans" w:cs="Open Sans"/>
                <w:sz w:val="20"/>
                <w:szCs w:val="20"/>
              </w:rPr>
              <w:t xml:space="preserve"> (od proizvođača</w:t>
            </w:r>
            <w:r w:rsidR="00CD47E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CD47E1">
              <w:rPr>
                <w:rFonts w:ascii="Open Sans" w:hAnsi="Open Sans" w:cs="Open Sans"/>
                <w:sz w:val="20"/>
                <w:szCs w:val="20"/>
              </w:rPr>
              <w:t>Pranar</w:t>
            </w:r>
            <w:r w:rsidR="00172E3F">
              <w:rPr>
                <w:rFonts w:ascii="Tahoma" w:hAnsi="Tahoma" w:cs="Tahoma"/>
                <w:sz w:val="20"/>
                <w:szCs w:val="20"/>
              </w:rPr>
              <w:t>ō</w:t>
            </w:r>
            <w:r w:rsidR="00CD47E1">
              <w:rPr>
                <w:rFonts w:ascii="Open Sans" w:hAnsi="Open Sans" w:cs="Open Sans"/>
                <w:sz w:val="20"/>
                <w:szCs w:val="20"/>
              </w:rPr>
              <w:t>m</w:t>
            </w:r>
            <w:proofErr w:type="spellEnd"/>
            <w:r w:rsidR="00172E3F">
              <w:rPr>
                <w:rFonts w:ascii="Open Sans" w:hAnsi="Open Sans" w:cs="Open Sans"/>
                <w:sz w:val="20"/>
                <w:szCs w:val="20"/>
              </w:rPr>
              <w:t xml:space="preserve"> International</w:t>
            </w:r>
            <w:r w:rsidR="00103B66">
              <w:rPr>
                <w:rFonts w:ascii="Open Sans" w:hAnsi="Open Sans" w:cs="Open Sans"/>
                <w:sz w:val="20"/>
                <w:szCs w:val="20"/>
              </w:rPr>
              <w:t>, Belgija</w:t>
            </w:r>
            <w:r w:rsidR="001E6665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1A921DA4" w14:textId="776C5D99" w:rsidR="00D33B08" w:rsidRDefault="00D33B08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 protokoli kvalitativnih i kvantitativnih testova utvrđivanja antimikrobnog djelovanja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 xml:space="preserve"> u Word dokumentu</w:t>
            </w:r>
          </w:p>
          <w:p w14:paraId="7A14E329" w14:textId="7C93FB81" w:rsidR="009913CE" w:rsidRPr="009913CE" w:rsidRDefault="00A1025D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  <w:r w:rsidR="009913C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344B3C">
              <w:rPr>
                <w:rFonts w:ascii="Open Sans" w:hAnsi="Open Sans" w:cs="Open Sans"/>
                <w:sz w:val="20"/>
                <w:szCs w:val="20"/>
              </w:rPr>
              <w:t xml:space="preserve"> protokola p</w:t>
            </w:r>
            <w:r w:rsidR="00D33B08">
              <w:rPr>
                <w:rFonts w:ascii="Open Sans" w:hAnsi="Open Sans" w:cs="Open Sans"/>
                <w:sz w:val="20"/>
                <w:szCs w:val="20"/>
              </w:rPr>
              <w:t>ripreme</w:t>
            </w:r>
            <w:r w:rsidR="00344B3C">
              <w:rPr>
                <w:rFonts w:ascii="Open Sans" w:hAnsi="Open Sans" w:cs="Open Sans"/>
                <w:sz w:val="20"/>
                <w:szCs w:val="20"/>
              </w:rPr>
              <w:t xml:space="preserve"> biljne vode različitih sorti</w:t>
            </w:r>
            <w:r w:rsidR="00D33B08">
              <w:rPr>
                <w:rFonts w:ascii="Open Sans" w:hAnsi="Open Sans" w:cs="Open Sans"/>
                <w:sz w:val="20"/>
                <w:szCs w:val="20"/>
              </w:rPr>
              <w:t xml:space="preserve"> masline u Word dokumentu</w:t>
            </w:r>
          </w:p>
          <w:p w14:paraId="32AFF3B8" w14:textId="1A6E88FC" w:rsidR="00415854" w:rsidRPr="00433011" w:rsidRDefault="00433011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433011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415854" w:rsidRPr="00D33B08">
              <w:rPr>
                <w:rFonts w:ascii="Open Sans" w:hAnsi="Open Sans" w:cs="Open Sans"/>
                <w:b/>
                <w:sz w:val="20"/>
                <w:szCs w:val="20"/>
              </w:rPr>
              <w:t>Kategorij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="00415854" w:rsidRPr="00D33B08">
              <w:rPr>
                <w:rFonts w:ascii="Open Sans" w:hAnsi="Open Sans" w:cs="Open Sans"/>
                <w:b/>
                <w:sz w:val="20"/>
                <w:szCs w:val="20"/>
              </w:rPr>
              <w:t xml:space="preserve"> 4.</w:t>
            </w:r>
            <w:r w:rsidR="00D33B0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433011">
              <w:rPr>
                <w:rFonts w:ascii="Open Sans" w:hAnsi="Open Sans" w:cs="Open Sans"/>
                <w:sz w:val="20"/>
                <w:szCs w:val="20"/>
              </w:rPr>
              <w:t>popraćena dokumentacija uključivati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će ove podatke</w:t>
            </w:r>
            <w:r w:rsidR="00E22552" w:rsidRPr="00433011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854896C" w14:textId="23294828" w:rsidR="00D33B08" w:rsidRPr="00D33B08" w:rsidRDefault="00D33B08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33B08">
              <w:rPr>
                <w:rFonts w:ascii="Open Sans" w:hAnsi="Open Sans" w:cs="Open Sans"/>
                <w:sz w:val="20"/>
                <w:szCs w:val="20"/>
              </w:rPr>
              <w:t>1.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rezultati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kromatograf</w:t>
            </w:r>
            <w:r w:rsidR="00E7406E">
              <w:rPr>
                <w:rFonts w:ascii="Open Sans" w:hAnsi="Open Sans" w:cs="Open Sans"/>
                <w:sz w:val="20"/>
                <w:szCs w:val="20"/>
              </w:rPr>
              <w:t>skog</w:t>
            </w:r>
            <w:proofErr w:type="spellEnd"/>
            <w:r w:rsidR="00E7406E">
              <w:rPr>
                <w:rFonts w:ascii="Open Sans" w:hAnsi="Open Sans" w:cs="Open Sans"/>
                <w:sz w:val="20"/>
                <w:szCs w:val="20"/>
              </w:rPr>
              <w:t xml:space="preserve"> profila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bioaktivnih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spojeva/supstanci</w:t>
            </w:r>
          </w:p>
          <w:p w14:paraId="0E5E55E2" w14:textId="1C953D06" w:rsidR="00D33B08" w:rsidRDefault="00D33B08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33B08">
              <w:rPr>
                <w:rFonts w:ascii="Open Sans" w:hAnsi="Open Sans" w:cs="Open Sans"/>
                <w:sz w:val="20"/>
                <w:szCs w:val="20"/>
              </w:rPr>
              <w:t>2.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protokoli za određivanje ukupnih fenola i antioksidacijske aktivnosti u </w:t>
            </w:r>
            <w:r w:rsidR="006F4FFE">
              <w:rPr>
                <w:rFonts w:ascii="Open Sans" w:hAnsi="Open Sans" w:cs="Open Sans"/>
                <w:sz w:val="20"/>
                <w:szCs w:val="20"/>
              </w:rPr>
              <w:t>.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ppt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</w:t>
            </w:r>
          </w:p>
          <w:p w14:paraId="10A72179" w14:textId="230F439F" w:rsidR="00D33B08" w:rsidRPr="00D33B08" w:rsidRDefault="00D33B08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3. sirovi podaci o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kromatografiji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DF633D" w:rsidRPr="00DF633D">
              <w:rPr>
                <w:rFonts w:ascii="Open Sans" w:hAnsi="Open Sans" w:cs="Open Sans"/>
                <w:sz w:val="20"/>
                <w:szCs w:val="20"/>
              </w:rPr>
              <w:t>deskriptivn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oj</w:t>
            </w:r>
            <w:r w:rsidR="00DF633D" w:rsidRPr="00DF633D">
              <w:rPr>
                <w:rFonts w:ascii="Open Sans" w:hAnsi="Open Sans" w:cs="Open Sans"/>
                <w:sz w:val="20"/>
                <w:szCs w:val="20"/>
              </w:rPr>
              <w:t xml:space="preserve"> statisti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ci sastojaka</w:t>
            </w:r>
            <w:r w:rsidR="00DF633D" w:rsidRPr="00DF63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F633D">
              <w:rPr>
                <w:rFonts w:ascii="Open Sans" w:hAnsi="Open Sans" w:cs="Open Sans"/>
                <w:sz w:val="20"/>
                <w:szCs w:val="20"/>
              </w:rPr>
              <w:t>biljn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DF633D">
              <w:rPr>
                <w:rFonts w:ascii="Open Sans" w:hAnsi="Open Sans" w:cs="Open Sans"/>
                <w:sz w:val="20"/>
                <w:szCs w:val="20"/>
              </w:rPr>
              <w:t xml:space="preserve"> vod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e</w:t>
            </w:r>
            <w:r w:rsidRPr="00DF633D">
              <w:rPr>
                <w:rFonts w:ascii="Open Sans" w:hAnsi="Open Sans" w:cs="Open Sans"/>
                <w:sz w:val="20"/>
                <w:szCs w:val="20"/>
              </w:rPr>
              <w:t xml:space="preserve"> dobiven</w:t>
            </w:r>
            <w:r w:rsidR="00DF633D">
              <w:rPr>
                <w:rFonts w:ascii="Open Sans" w:hAnsi="Open Sans" w:cs="Open Sans"/>
                <w:sz w:val="20"/>
                <w:szCs w:val="20"/>
              </w:rPr>
              <w:t>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od različitih sorti maslina</w:t>
            </w:r>
          </w:p>
          <w:p w14:paraId="2325AED1" w14:textId="3DF64C71" w:rsidR="00415854" w:rsidRPr="002B6EA4" w:rsidRDefault="002B6EA4" w:rsidP="002B6EA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Svi podaci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Pr="002B6EA4">
              <w:rPr>
                <w:rFonts w:ascii="Open Sans" w:hAnsi="Open Sans" w:cs="Open Sans"/>
                <w:b/>
                <w:sz w:val="20"/>
                <w:szCs w:val="20"/>
              </w:rPr>
              <w:t>kategorij</w:t>
            </w:r>
            <w:r w:rsidR="001B7F18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151ACC">
              <w:rPr>
                <w:rFonts w:ascii="Open Sans" w:hAnsi="Open Sans" w:cs="Open Sans"/>
                <w:b/>
                <w:sz w:val="20"/>
                <w:szCs w:val="20"/>
              </w:rPr>
              <w:t xml:space="preserve"> 5.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>bit će popraćeni dokumentacijom s objašnjenjima, prema standardima uobičajenim za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metodologiju </w:t>
            </w:r>
            <w:r>
              <w:rPr>
                <w:rFonts w:ascii="Open Sans" w:hAnsi="Open Sans" w:cs="Open Sans"/>
                <w:sz w:val="20"/>
                <w:szCs w:val="20"/>
              </w:rPr>
              <w:t>provođenja testa patogenosti</w:t>
            </w:r>
            <w:r w:rsidRPr="002B6EA4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0EB32758" w14:textId="094A30E5" w:rsidR="00151ACC" w:rsidRPr="00151ACC" w:rsidRDefault="00151AC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1ACC">
              <w:rPr>
                <w:rFonts w:ascii="Open Sans" w:hAnsi="Open Sans" w:cs="Open Sans"/>
                <w:sz w:val="20"/>
                <w:szCs w:val="20"/>
              </w:rPr>
              <w:t>1.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protokoli za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hipersenzitivnu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reakciju na duhanu, test patogenosti u Word dokumentu</w:t>
            </w:r>
          </w:p>
          <w:p w14:paraId="751D9459" w14:textId="44B106C0" w:rsidR="00151ACC" w:rsidRPr="00151ACC" w:rsidRDefault="00151AC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1ACC">
              <w:rPr>
                <w:rFonts w:ascii="Open Sans" w:hAnsi="Open Sans" w:cs="Open Sans"/>
                <w:sz w:val="20"/>
                <w:szCs w:val="20"/>
              </w:rPr>
              <w:t>2.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sirovi podaci očitanja u .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formatu</w:t>
            </w:r>
          </w:p>
          <w:p w14:paraId="41E32F4B" w14:textId="0B350D93" w:rsidR="002B6EA4" w:rsidRPr="005B7EAB" w:rsidRDefault="002B6EA4" w:rsidP="002B6EA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2B6EA4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 će sadržavati informacije o dizajnu i shemi pokusa, metodologiji uzorkovanja, terenskom radu, kao i sve neophodne informacije ostalim </w:t>
            </w:r>
            <w:r>
              <w:rPr>
                <w:rFonts w:ascii="Open Sans" w:hAnsi="Open Sans" w:cs="Open Sans"/>
                <w:sz w:val="20"/>
                <w:szCs w:val="20"/>
              </w:rPr>
              <w:t>zainteresiranim znanstvenicima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 za preciznu i učinkovitu uporabu istih</w:t>
            </w:r>
            <w:r>
              <w:rPr>
                <w:rFonts w:ascii="Open Sans" w:hAnsi="Open Sans" w:cs="Open Sans"/>
                <w:sz w:val="20"/>
                <w:szCs w:val="20"/>
              </w:rPr>
              <w:t>, što uključuje</w:t>
            </w:r>
            <w:r w:rsidRPr="00C52E24"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  <w:r w:rsidRPr="005B7EAB">
              <w:rPr>
                <w:rFonts w:ascii="Open Sans" w:hAnsi="Open Sans" w:cs="Open Sans"/>
                <w:sz w:val="20"/>
                <w:szCs w:val="20"/>
              </w:rPr>
              <w:t xml:space="preserve">bilježenje podatka </w:t>
            </w:r>
            <w:proofErr w:type="spellStart"/>
            <w:r w:rsidRPr="005B7EAB">
              <w:rPr>
                <w:rFonts w:ascii="Open Sans" w:hAnsi="Open Sans" w:cs="Open Sans"/>
                <w:sz w:val="20"/>
                <w:szCs w:val="20"/>
              </w:rPr>
              <w:t>metapodacima</w:t>
            </w:r>
            <w:proofErr w:type="spellEnd"/>
            <w:r w:rsidR="005B7EAB" w:rsidRPr="005B7EAB">
              <w:rPr>
                <w:rFonts w:ascii="Open Sans" w:hAnsi="Open Sans" w:cs="Open Sans"/>
                <w:sz w:val="20"/>
                <w:szCs w:val="20"/>
              </w:rPr>
              <w:t>, provjere/očitanja čime se osigurava ispravna obrada podataka, dokumentiranje, te njihova pohrana.</w:t>
            </w:r>
          </w:p>
          <w:p w14:paraId="77B03AA6" w14:textId="4E632147" w:rsidR="00415854" w:rsidRDefault="00415854" w:rsidP="00415854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51ACC">
              <w:rPr>
                <w:rFonts w:ascii="Open Sans" w:hAnsi="Open Sans" w:cs="Open Sans"/>
                <w:b/>
                <w:sz w:val="20"/>
                <w:szCs w:val="20"/>
              </w:rPr>
              <w:t>Kategorija 6.</w:t>
            </w:r>
            <w:r w:rsidR="00E22552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14:paraId="3F1D247D" w14:textId="5B4D17B6" w:rsidR="00151ACC" w:rsidRDefault="00151AC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1ACC">
              <w:rPr>
                <w:rFonts w:ascii="Open Sans" w:hAnsi="Open Sans" w:cs="Open Sans"/>
                <w:sz w:val="20"/>
                <w:szCs w:val="20"/>
              </w:rPr>
              <w:t>1.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51ACC">
              <w:rPr>
                <w:rFonts w:ascii="Open Sans" w:hAnsi="Open Sans" w:cs="Open Sans"/>
                <w:sz w:val="20"/>
                <w:szCs w:val="20"/>
              </w:rPr>
              <w:t>sirovi podaci u .</w:t>
            </w:r>
            <w:proofErr w:type="spellStart"/>
            <w:r w:rsidRPr="00151ACC">
              <w:rPr>
                <w:rFonts w:ascii="Open Sans" w:hAnsi="Open Sans" w:cs="Open Sans"/>
                <w:sz w:val="20"/>
                <w:szCs w:val="20"/>
              </w:rPr>
              <w:t>xls</w:t>
            </w:r>
            <w:proofErr w:type="spellEnd"/>
            <w:r w:rsidRPr="00151ACC">
              <w:rPr>
                <w:rFonts w:ascii="Open Sans" w:hAnsi="Open Sans" w:cs="Open Sans"/>
                <w:sz w:val="20"/>
                <w:szCs w:val="20"/>
              </w:rPr>
              <w:t xml:space="preserve"> formatu u Excel programu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>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koji podrazumijevaju </w:t>
            </w:r>
            <w:r w:rsidRPr="00151ACC">
              <w:rPr>
                <w:rFonts w:ascii="Open Sans" w:hAnsi="Open Sans" w:cs="Open Sans"/>
                <w:sz w:val="20"/>
                <w:szCs w:val="20"/>
              </w:rPr>
              <w:t>profil šećera, ukupni fenoli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151ACC">
              <w:rPr>
                <w:rFonts w:ascii="Open Sans" w:hAnsi="Open Sans" w:cs="Open Sans"/>
                <w:sz w:val="20"/>
                <w:szCs w:val="20"/>
              </w:rPr>
              <w:t>profil organskih kiselina, slobodne aminokiseline,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151A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51ACC">
              <w:rPr>
                <w:rFonts w:ascii="Open Sans" w:hAnsi="Open Sans" w:cs="Open Sans"/>
                <w:sz w:val="20"/>
                <w:szCs w:val="20"/>
              </w:rPr>
              <w:t>lipidna</w:t>
            </w:r>
            <w:proofErr w:type="spellEnd"/>
            <w:r w:rsidRPr="00151AC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151ACC">
              <w:rPr>
                <w:rFonts w:ascii="Open Sans" w:hAnsi="Open Sans" w:cs="Open Sans"/>
                <w:sz w:val="20"/>
                <w:szCs w:val="20"/>
              </w:rPr>
              <w:t>peroksidaza</w:t>
            </w:r>
            <w:proofErr w:type="spellEnd"/>
            <w:r w:rsidRPr="00151ACC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548EFEF" w14:textId="77777777" w:rsidR="002B6EA4" w:rsidRPr="002B6EA4" w:rsidRDefault="002B6EA4" w:rsidP="002B6EA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B6EA4">
              <w:rPr>
                <w:rFonts w:ascii="Open Sans" w:hAnsi="Open Sans" w:cs="Open Sans"/>
                <w:sz w:val="20"/>
                <w:szCs w:val="20"/>
              </w:rPr>
              <w:t>1. dokument s tablicom s pojedinostima uvjeta reakcije</w:t>
            </w:r>
          </w:p>
          <w:p w14:paraId="0A29AA06" w14:textId="379397F4" w:rsidR="002B6EA4" w:rsidRPr="002B6EA4" w:rsidRDefault="002B6EA4" w:rsidP="002B6EA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B6EA4">
              <w:rPr>
                <w:rFonts w:ascii="Open Sans" w:hAnsi="Open Sans" w:cs="Open Sans"/>
                <w:sz w:val="20"/>
                <w:szCs w:val="20"/>
              </w:rPr>
              <w:t>2. tekstualni dokument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 koji opisuje sve pojedinosti postupka eksperimenta i karakterizacije</w:t>
            </w:r>
          </w:p>
          <w:p w14:paraId="3296829C" w14:textId="7B6C67F1" w:rsidR="00151ACC" w:rsidRPr="00151ACC" w:rsidRDefault="002B6EA4" w:rsidP="002B6EA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B6EA4">
              <w:rPr>
                <w:rFonts w:ascii="Open Sans" w:hAnsi="Open Sans" w:cs="Open Sans"/>
                <w:sz w:val="20"/>
                <w:szCs w:val="20"/>
              </w:rPr>
              <w:t>spojeva.</w:t>
            </w:r>
          </w:p>
          <w:p w14:paraId="3EC6F162" w14:textId="331AF030" w:rsidR="00415854" w:rsidRDefault="00E22552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22552">
              <w:rPr>
                <w:rFonts w:ascii="Open Sans" w:hAnsi="Open Sans" w:cs="Open Sans"/>
                <w:sz w:val="20"/>
                <w:szCs w:val="20"/>
              </w:rPr>
              <w:t>U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415854" w:rsidRPr="00151ACC">
              <w:rPr>
                <w:rFonts w:ascii="Open Sans" w:hAnsi="Open Sans" w:cs="Open Sans"/>
                <w:b/>
                <w:sz w:val="20"/>
                <w:szCs w:val="20"/>
              </w:rPr>
              <w:t>Kategorij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415854" w:rsidRPr="00151ACC">
              <w:rPr>
                <w:rFonts w:ascii="Open Sans" w:hAnsi="Open Sans" w:cs="Open Sans"/>
                <w:b/>
                <w:sz w:val="20"/>
                <w:szCs w:val="20"/>
              </w:rPr>
              <w:t xml:space="preserve"> 7.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 xml:space="preserve">popraćena dokumentacija </w:t>
            </w:r>
            <w:r w:rsidR="00151ACC" w:rsidRPr="00E22552">
              <w:rPr>
                <w:rFonts w:ascii="Open Sans" w:hAnsi="Open Sans" w:cs="Open Sans"/>
                <w:sz w:val="20"/>
                <w:szCs w:val="20"/>
              </w:rPr>
              <w:t>podrazumijeva</w:t>
            </w:r>
            <w:r w:rsidR="00151ACC">
              <w:rPr>
                <w:rFonts w:ascii="Open Sans" w:hAnsi="Open Sans" w:cs="Open Sans"/>
                <w:sz w:val="20"/>
                <w:szCs w:val="20"/>
              </w:rPr>
              <w:t xml:space="preserve"> podatke poput:</w:t>
            </w:r>
          </w:p>
          <w:p w14:paraId="664E4758" w14:textId="39E6D69F" w:rsidR="00151ACC" w:rsidRDefault="00151AC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1. sirovi podaci o očitanju djelotvornosti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bioaktivnih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sastojaka u tabličnom formatu</w:t>
            </w:r>
          </w:p>
          <w:p w14:paraId="3BA58239" w14:textId="0BBDA7B9" w:rsidR="00151ACC" w:rsidRPr="00151ACC" w:rsidRDefault="00151ACC" w:rsidP="0041585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2. protokoli o utvrđivanju </w:t>
            </w:r>
            <w:r w:rsidRPr="00151ACC">
              <w:rPr>
                <w:rFonts w:ascii="Open Sans" w:hAnsi="Open Sans" w:cs="Open Sans"/>
                <w:sz w:val="20"/>
                <w:szCs w:val="20"/>
              </w:rPr>
              <w:t>djelotvornosti primjene antimikrobnih sastojaka 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A2651">
              <w:rPr>
                <w:rFonts w:ascii="Open Sans" w:hAnsi="Open Sans" w:cs="Open Sans"/>
                <w:sz w:val="20"/>
                <w:szCs w:val="20"/>
              </w:rPr>
              <w:t xml:space="preserve">uvjetima </w:t>
            </w:r>
            <w:r w:rsidR="00FA2651" w:rsidRPr="00FA2651">
              <w:rPr>
                <w:rFonts w:ascii="Open Sans" w:hAnsi="Open Sans" w:cs="Open Sans"/>
                <w:i/>
                <w:sz w:val="20"/>
                <w:szCs w:val="20"/>
              </w:rPr>
              <w:t>in vivo</w:t>
            </w:r>
          </w:p>
          <w:p w14:paraId="79E597AD" w14:textId="096ED8EE" w:rsidR="00E22552" w:rsidRPr="005745F7" w:rsidRDefault="002B6EA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Svi d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 xml:space="preserve">okumenti i mape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 svim ovim kategorijama 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>nazvat će se prema dogovorenom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načinu </w:t>
            </w:r>
            <w:r w:rsidRPr="002B6EA4">
              <w:rPr>
                <w:rFonts w:ascii="Open Sans" w:hAnsi="Open Sans" w:cs="Open Sans"/>
                <w:sz w:val="20"/>
                <w:szCs w:val="20"/>
              </w:rPr>
              <w:t>imenovanja koji uključuje svaki skup podataka, vrstu podataka</w:t>
            </w:r>
            <w:r w:rsidR="00275479">
              <w:rPr>
                <w:rFonts w:ascii="Open Sans" w:hAnsi="Open Sans" w:cs="Open Sans"/>
                <w:sz w:val="20"/>
                <w:szCs w:val="20"/>
              </w:rPr>
              <w:t xml:space="preserve"> i dr.</w:t>
            </w:r>
          </w:p>
          <w:p w14:paraId="4FA5B0B3" w14:textId="32352E6B" w:rsidR="009C752E" w:rsidRPr="00C52E24" w:rsidRDefault="00FC3EF4" w:rsidP="005745F7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U kontekstu upravljanja podacima, </w:t>
            </w:r>
            <w:proofErr w:type="spellStart"/>
            <w:r w:rsidRPr="005745F7">
              <w:rPr>
                <w:rFonts w:ascii="Open Sans" w:hAnsi="Open Sans" w:cs="Open Sans"/>
                <w:sz w:val="20"/>
                <w:szCs w:val="20"/>
              </w:rPr>
              <w:t>metapodaci</w:t>
            </w:r>
            <w:proofErr w:type="spellEnd"/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 tvorit će podskup podataka koji objašnjava svrhu, podrijetlo, opis,</w:t>
            </w:r>
            <w:r w:rsidR="00B41946" w:rsidRP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stvaratelja podataka</w:t>
            </w:r>
            <w:r w:rsidR="005745F7" w:rsidRPr="005745F7">
              <w:rPr>
                <w:rFonts w:ascii="Open Sans" w:hAnsi="Open Sans" w:cs="Open Sans"/>
                <w:sz w:val="20"/>
                <w:szCs w:val="20"/>
              </w:rPr>
              <w:t xml:space="preserve"> i dr. 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CB6CF2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CB6CF2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CB6CF2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08527DDC" w14:textId="77777777" w:rsidR="00F60050" w:rsidRPr="00F60050" w:rsidRDefault="00F60050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60050">
              <w:rPr>
                <w:rFonts w:ascii="Open Sans" w:hAnsi="Open Sans" w:cs="Open Sans"/>
                <w:sz w:val="20"/>
                <w:szCs w:val="20"/>
              </w:rPr>
              <w:t>Nismo ograničeni ugovorom o povjerljivosti.</w:t>
            </w:r>
          </w:p>
          <w:p w14:paraId="09C9752E" w14:textId="0A74CA88" w:rsidR="00242119" w:rsidRDefault="00165F93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60050">
              <w:rPr>
                <w:rFonts w:ascii="Open Sans" w:hAnsi="Open Sans" w:cs="Open Sans"/>
                <w:sz w:val="20"/>
                <w:szCs w:val="20"/>
              </w:rPr>
              <w:t>S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>matra</w:t>
            </w:r>
            <w:r w:rsidR="005B7EAB" w:rsidRPr="00F60050">
              <w:rPr>
                <w:rFonts w:ascii="Open Sans" w:hAnsi="Open Sans" w:cs="Open Sans"/>
                <w:sz w:val="20"/>
                <w:szCs w:val="20"/>
              </w:rPr>
              <w:t>mo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 xml:space="preserve"> da nema etičkih p</w:t>
            </w:r>
            <w:r w:rsidR="00C64E02">
              <w:rPr>
                <w:rFonts w:ascii="Open Sans" w:hAnsi="Open Sans" w:cs="Open Sans"/>
                <w:sz w:val="20"/>
                <w:szCs w:val="20"/>
              </w:rPr>
              <w:t>itanja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64E02">
              <w:rPr>
                <w:rFonts w:ascii="Open Sans" w:hAnsi="Open Sans" w:cs="Open Sans"/>
                <w:sz w:val="20"/>
                <w:szCs w:val="20"/>
              </w:rPr>
              <w:t>na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 xml:space="preserve"> projektu, t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e </w:t>
            </w:r>
            <w:r w:rsidR="00E81147">
              <w:rPr>
                <w:rFonts w:ascii="Open Sans" w:hAnsi="Open Sans" w:cs="Open Sans"/>
                <w:sz w:val="20"/>
                <w:szCs w:val="20"/>
              </w:rPr>
              <w:t xml:space="preserve">budući da jamčimo anonimnost naših sudionika (poljoprivrednih proizvođača), 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>izjavljujemo da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>: Pri izvedbi</w:t>
            </w:r>
            <w:r w:rsidR="005B7EAB" w:rsidRP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3EF4" w:rsidRPr="00F60050">
              <w:rPr>
                <w:rFonts w:ascii="Open Sans" w:hAnsi="Open Sans" w:cs="Open Sans"/>
                <w:sz w:val="20"/>
                <w:szCs w:val="20"/>
              </w:rPr>
              <w:t>ovog projekta neće se kršiti etička načela.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5ECB7FFA" w14:textId="17385442" w:rsidR="00F60050" w:rsidRPr="00F60050" w:rsidRDefault="00FC3EF4" w:rsidP="00F6005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60050">
              <w:rPr>
                <w:rFonts w:ascii="Open Sans" w:hAnsi="Open Sans" w:cs="Open Sans"/>
                <w:sz w:val="20"/>
                <w:szCs w:val="20"/>
              </w:rPr>
              <w:t>Svi podaci su anonimni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>, a p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rojekt poštuje </w:t>
            </w:r>
            <w:r w:rsidR="00F60050">
              <w:rPr>
                <w:rFonts w:ascii="Open Sans" w:hAnsi="Open Sans" w:cs="Open Sans"/>
                <w:sz w:val="20"/>
                <w:szCs w:val="20"/>
              </w:rPr>
              <w:t xml:space="preserve">i poštivati će 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>sva ograničenja i zahtjeve</w:t>
            </w:r>
            <w:r w:rsidR="00F60050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30F8C">
              <w:rPr>
                <w:rFonts w:ascii="Open Sans" w:hAnsi="Open Sans" w:cs="Open Sans"/>
                <w:sz w:val="20"/>
                <w:szCs w:val="20"/>
              </w:rPr>
              <w:t>Budući da n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 projekt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>u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42119">
              <w:rPr>
                <w:rFonts w:ascii="Open Sans" w:hAnsi="Open Sans" w:cs="Open Sans"/>
                <w:sz w:val="20"/>
                <w:szCs w:val="20"/>
              </w:rPr>
              <w:t xml:space="preserve">nije dat naglasak na 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>sudioni</w:t>
            </w:r>
            <w:r w:rsidR="00242119">
              <w:rPr>
                <w:rFonts w:ascii="Open Sans" w:hAnsi="Open Sans" w:cs="Open Sans"/>
                <w:sz w:val="20"/>
                <w:szCs w:val="20"/>
              </w:rPr>
              <w:t>cima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>, objavljeni rezultati ne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>će</w:t>
            </w:r>
            <w:r w:rsidR="00E30F8C">
              <w:rPr>
                <w:rFonts w:ascii="Open Sans" w:hAnsi="Open Sans" w:cs="Open Sans"/>
                <w:sz w:val="20"/>
                <w:szCs w:val="20"/>
              </w:rPr>
              <w:t xml:space="preserve"> ih</w:t>
            </w:r>
            <w:r w:rsidRPr="00F60050">
              <w:rPr>
                <w:rFonts w:ascii="Open Sans" w:hAnsi="Open Sans" w:cs="Open Sans"/>
                <w:sz w:val="20"/>
                <w:szCs w:val="20"/>
              </w:rPr>
              <w:t xml:space="preserve"> identificirati. </w:t>
            </w:r>
          </w:p>
          <w:p w14:paraId="0EB71FBC" w14:textId="51EE0A45" w:rsidR="00E30F8C" w:rsidRDefault="00E30F8C" w:rsidP="00F6005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Osim toga, k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 xml:space="preserve">ako bi zaštitili podatke, imena </w:t>
            </w:r>
            <w:r w:rsidR="00F60050">
              <w:rPr>
                <w:rFonts w:ascii="Open Sans" w:hAnsi="Open Sans" w:cs="Open Sans"/>
                <w:sz w:val="20"/>
                <w:szCs w:val="20"/>
              </w:rPr>
              <w:t>poljoprivrednika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 xml:space="preserve"> se neće spominjati u prepisanim datotekama</w:t>
            </w:r>
            <w:r w:rsidR="0024211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168C20B3" w14:textId="3D8A8BF0" w:rsidR="00B568B6" w:rsidRPr="00C52E24" w:rsidRDefault="00242119" w:rsidP="00F60050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242119">
              <w:rPr>
                <w:rFonts w:ascii="Open Sans" w:hAnsi="Open Sans" w:cs="Open Sans"/>
                <w:sz w:val="20"/>
                <w:szCs w:val="20"/>
              </w:rPr>
              <w:t>riginali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se </w:t>
            </w:r>
            <w:r w:rsidR="00E30F8C">
              <w:rPr>
                <w:rFonts w:ascii="Open Sans" w:hAnsi="Open Sans" w:cs="Open Sans"/>
                <w:sz w:val="20"/>
                <w:szCs w:val="20"/>
              </w:rPr>
              <w:t xml:space="preserve">trenutno </w:t>
            </w:r>
            <w:r w:rsidR="00F60050">
              <w:rPr>
                <w:rFonts w:ascii="Open Sans" w:hAnsi="Open Sans" w:cs="Open Sans"/>
                <w:sz w:val="20"/>
                <w:szCs w:val="20"/>
              </w:rPr>
              <w:t>čuva</w:t>
            </w:r>
            <w:r>
              <w:rPr>
                <w:rFonts w:ascii="Open Sans" w:hAnsi="Open Sans" w:cs="Open Sans"/>
                <w:sz w:val="20"/>
                <w:szCs w:val="20"/>
              </w:rPr>
              <w:t>ju</w:t>
            </w:r>
            <w:r w:rsidR="00F6005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42119">
              <w:rPr>
                <w:rFonts w:ascii="Open Sans" w:hAnsi="Open Sans" w:cs="Open Sans"/>
                <w:sz w:val="20"/>
                <w:szCs w:val="20"/>
              </w:rPr>
              <w:t xml:space="preserve">fizički u </w:t>
            </w:r>
            <w:proofErr w:type="spellStart"/>
            <w:r w:rsidRPr="00242119">
              <w:rPr>
                <w:rFonts w:ascii="Open Sans" w:hAnsi="Open Sans" w:cs="Open Sans"/>
                <w:sz w:val="20"/>
                <w:szCs w:val="20"/>
              </w:rPr>
              <w:t>registratorima</w:t>
            </w:r>
            <w:proofErr w:type="spellEnd"/>
            <w:r w:rsidR="00E30F8C">
              <w:rPr>
                <w:rFonts w:ascii="Open Sans" w:hAnsi="Open Sans" w:cs="Open Sans"/>
                <w:sz w:val="20"/>
                <w:szCs w:val="20"/>
              </w:rPr>
              <w:t xml:space="preserve"> i u tabličnim dokumentima,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 </w:t>
            </w:r>
            <w:r w:rsidR="00E30F8C">
              <w:rPr>
                <w:rFonts w:ascii="Open Sans" w:hAnsi="Open Sans" w:cs="Open Sans"/>
                <w:sz w:val="20"/>
                <w:szCs w:val="20"/>
              </w:rPr>
              <w:t>po potrebi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će se </w:t>
            </w:r>
            <w:r w:rsidR="00E30F8C">
              <w:rPr>
                <w:rFonts w:ascii="Open Sans" w:hAnsi="Open Sans" w:cs="Open Sans"/>
                <w:sz w:val="20"/>
                <w:szCs w:val="20"/>
              </w:rPr>
              <w:t xml:space="preserve">oni i </w:t>
            </w:r>
            <w:r>
              <w:rPr>
                <w:rFonts w:ascii="Open Sans" w:hAnsi="Open Sans" w:cs="Open Sans"/>
                <w:sz w:val="20"/>
                <w:szCs w:val="20"/>
              </w:rPr>
              <w:t>digitalizirati</w:t>
            </w:r>
            <w:r w:rsidR="00F60050" w:rsidRPr="00F60050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1D20888" w14:textId="77777777" w:rsidR="00E81147" w:rsidRDefault="00165F93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65F93">
              <w:rPr>
                <w:rFonts w:ascii="Open Sans" w:hAnsi="Open Sans" w:cs="Open Sans"/>
                <w:sz w:val="20"/>
                <w:szCs w:val="20"/>
              </w:rPr>
              <w:t>U ovom projektu neće se koristiti osjetljivi podaci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sudionika</w:t>
            </w:r>
            <w:r w:rsidR="00E8114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7009305" w14:textId="18DF40DC" w:rsidR="00FC3EF4" w:rsidRPr="003335B2" w:rsidRDefault="00E81147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</w:t>
            </w:r>
            <w:r w:rsidR="00FC3EF4" w:rsidRPr="00DC15B7">
              <w:rPr>
                <w:rFonts w:ascii="Open Sans" w:hAnsi="Open Sans" w:cs="Open Sans"/>
                <w:sz w:val="20"/>
                <w:szCs w:val="20"/>
              </w:rPr>
              <w:t>vi podaci o identitetu sudionika čuvat će se u zaključanom</w:t>
            </w:r>
            <w:r w:rsidR="00165F93" w:rsidRPr="00DC15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3EF4" w:rsidRPr="00DC15B7">
              <w:rPr>
                <w:rFonts w:ascii="Open Sans" w:hAnsi="Open Sans" w:cs="Open Sans"/>
                <w:sz w:val="20"/>
                <w:szCs w:val="20"/>
              </w:rPr>
              <w:t>ormaru</w:t>
            </w:r>
            <w:r w:rsidR="00DC15B7">
              <w:rPr>
                <w:rFonts w:ascii="Open Sans" w:hAnsi="Open Sans" w:cs="Open Sans"/>
                <w:sz w:val="20"/>
                <w:szCs w:val="20"/>
              </w:rPr>
              <w:t xml:space="preserve"> u </w:t>
            </w:r>
            <w:proofErr w:type="spellStart"/>
            <w:r w:rsidR="00DC15B7">
              <w:rPr>
                <w:rFonts w:ascii="Open Sans" w:hAnsi="Open Sans" w:cs="Open Sans"/>
                <w:sz w:val="20"/>
                <w:szCs w:val="20"/>
              </w:rPr>
              <w:t>registratorima</w:t>
            </w:r>
            <w:proofErr w:type="spellEnd"/>
            <w:r w:rsidR="00C64E02">
              <w:rPr>
                <w:rFonts w:ascii="Open Sans" w:hAnsi="Open Sans" w:cs="Open Sans"/>
                <w:sz w:val="20"/>
                <w:szCs w:val="20"/>
              </w:rPr>
              <w:t xml:space="preserve"> A4/ 80 mm s kutijom</w:t>
            </w:r>
            <w:r>
              <w:rPr>
                <w:rFonts w:ascii="Open Sans" w:hAnsi="Open Sans" w:cs="Open Sans"/>
                <w:sz w:val="20"/>
                <w:szCs w:val="20"/>
              </w:rPr>
              <w:t>. Osim toga, p</w:t>
            </w:r>
            <w:r w:rsidR="00FC3EF4" w:rsidRPr="003335B2">
              <w:rPr>
                <w:rFonts w:ascii="Open Sans" w:hAnsi="Open Sans" w:cs="Open Sans"/>
                <w:sz w:val="20"/>
                <w:szCs w:val="20"/>
              </w:rPr>
              <w:t xml:space="preserve">odaci će se pohraniti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="00FC3EF4" w:rsidRPr="003335B2">
              <w:rPr>
                <w:rFonts w:ascii="Open Sans" w:hAnsi="Open Sans" w:cs="Open Sans"/>
                <w:sz w:val="20"/>
                <w:szCs w:val="20"/>
              </w:rPr>
              <w:t xml:space="preserve">u centraliziranom sustavu za pohranu kojim upravlja </w:t>
            </w:r>
            <w:r w:rsidR="00165F93" w:rsidRPr="003335B2">
              <w:rPr>
                <w:rFonts w:ascii="Open Sans" w:hAnsi="Open Sans" w:cs="Open Sans"/>
                <w:sz w:val="20"/>
                <w:szCs w:val="20"/>
              </w:rPr>
              <w:t>sistem inženjer</w:t>
            </w:r>
            <w:r w:rsidR="00FC3EF4" w:rsidRPr="003335B2">
              <w:rPr>
                <w:rFonts w:ascii="Open Sans" w:hAnsi="Open Sans" w:cs="Open Sans"/>
                <w:sz w:val="20"/>
                <w:szCs w:val="20"/>
              </w:rPr>
              <w:t xml:space="preserve"> naše</w:t>
            </w:r>
          </w:p>
          <w:p w14:paraId="4E4B0D3E" w14:textId="4F82E3D1" w:rsidR="00165F93" w:rsidRPr="003335B2" w:rsidRDefault="00FC3EF4" w:rsidP="00165F9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335B2">
              <w:rPr>
                <w:rFonts w:ascii="Open Sans" w:hAnsi="Open Sans" w:cs="Open Sans"/>
                <w:sz w:val="20"/>
                <w:szCs w:val="20"/>
              </w:rPr>
              <w:t>organizacije [</w:t>
            </w:r>
            <w:r w:rsidR="00165F93" w:rsidRPr="003335B2">
              <w:rPr>
                <w:rFonts w:ascii="Open Sans" w:hAnsi="Open Sans" w:cs="Open Sans"/>
                <w:sz w:val="20"/>
                <w:szCs w:val="20"/>
              </w:rPr>
              <w:t>Institut za poljoprivredu i turizam</w:t>
            </w:r>
            <w:r w:rsidRPr="003335B2">
              <w:rPr>
                <w:rFonts w:ascii="Open Sans" w:hAnsi="Open Sans" w:cs="Open Sans"/>
                <w:sz w:val="20"/>
                <w:szCs w:val="20"/>
              </w:rPr>
              <w:t>]. Pristup podacima upravlja se preko identiteta ustanove</w:t>
            </w:r>
            <w:r w:rsidR="00DC15B7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3335B2">
              <w:rPr>
                <w:rFonts w:ascii="Open Sans" w:hAnsi="Open Sans" w:cs="Open Sans"/>
                <w:sz w:val="20"/>
                <w:szCs w:val="20"/>
              </w:rPr>
              <w:t xml:space="preserve"> koji je siguran sustav i</w:t>
            </w:r>
            <w:r w:rsidR="00165F93" w:rsidRPr="003335B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335B2">
              <w:rPr>
                <w:rFonts w:ascii="Open Sans" w:hAnsi="Open Sans" w:cs="Open Sans"/>
                <w:sz w:val="20"/>
                <w:szCs w:val="20"/>
              </w:rPr>
              <w:t xml:space="preserve">slijedi najbolje prakse u pogledu upravljanja identitetom. </w:t>
            </w:r>
          </w:p>
          <w:p w14:paraId="4B8DE151" w14:textId="173D34CA" w:rsidR="00B568B6" w:rsidRPr="00C52E24" w:rsidRDefault="00B568B6" w:rsidP="00FC3EF4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246FBADC" w14:textId="04A63D74" w:rsidR="00FC3EF4" w:rsidRPr="00E60C02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60C02">
              <w:rPr>
                <w:rFonts w:ascii="Open Sans" w:hAnsi="Open Sans" w:cs="Open Sans"/>
                <w:sz w:val="20"/>
                <w:szCs w:val="20"/>
              </w:rPr>
              <w:t>Ne očekuje se da će rezultat istraživanja dovesti do patenta. Budući da podaci nisu podvrgnuti ugovoru, te se</w:t>
            </w:r>
            <w:r w:rsidR="00E60C02" w:rsidRPr="00E60C0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60C02">
              <w:rPr>
                <w:rFonts w:ascii="Open Sans" w:hAnsi="Open Sans" w:cs="Open Sans"/>
                <w:sz w:val="20"/>
                <w:szCs w:val="20"/>
              </w:rPr>
              <w:t xml:space="preserve">neće patentirati, objavit će se kao otvoreni podaci pod licencijom Creative </w:t>
            </w:r>
            <w:proofErr w:type="spellStart"/>
            <w:r w:rsidRPr="00E60C02">
              <w:rPr>
                <w:rFonts w:ascii="Open Sans" w:hAnsi="Open Sans" w:cs="Open Sans"/>
                <w:sz w:val="20"/>
                <w:szCs w:val="20"/>
              </w:rPr>
              <w:t>Commons</w:t>
            </w:r>
            <w:proofErr w:type="spellEnd"/>
            <w:r w:rsidRPr="00E60C02">
              <w:rPr>
                <w:rFonts w:ascii="Open Sans" w:hAnsi="Open Sans" w:cs="Open Sans"/>
                <w:sz w:val="20"/>
                <w:szCs w:val="20"/>
              </w:rPr>
              <w:t xml:space="preserve"> CC0.</w:t>
            </w:r>
          </w:p>
          <w:p w14:paraId="320AB7E0" w14:textId="77777777" w:rsidR="00E60C02" w:rsidRPr="00C52E24" w:rsidRDefault="00E60C02" w:rsidP="00FC3EF4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</w:p>
          <w:p w14:paraId="722169E9" w14:textId="603CCBFD" w:rsidR="00B568B6" w:rsidRPr="00C52E24" w:rsidRDefault="00B568B6" w:rsidP="00FC3EF4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CB6CF2" w:rsidRDefault="00551D1E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6CF2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9F000ED" w14:textId="5E2E1E62" w:rsidR="00D7596B" w:rsidRDefault="00542FB7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>a pohranu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>podataka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C15B7" w:rsidRPr="00DC15B7">
              <w:rPr>
                <w:rFonts w:ascii="Open Sans" w:hAnsi="Open Sans" w:cs="Open Sans"/>
                <w:sz w:val="20"/>
                <w:szCs w:val="20"/>
              </w:rPr>
              <w:t>na centraliziranom sustavu za pohranu kojim upravlja sistem inženjer naše organizacije [Institut za poljoprivredu i turizam</w:t>
            </w:r>
            <w:r w:rsidR="00DC15B7">
              <w:rPr>
                <w:rFonts w:ascii="Open Sans" w:hAnsi="Open Sans" w:cs="Open Sans"/>
                <w:sz w:val="20"/>
                <w:szCs w:val="20"/>
              </w:rPr>
              <w:t>]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ima na 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 xml:space="preserve">raspolaganju </w:t>
            </w:r>
            <w:r>
              <w:rPr>
                <w:rFonts w:ascii="Open Sans" w:hAnsi="Open Sans" w:cs="Open Sans"/>
                <w:sz w:val="20"/>
                <w:szCs w:val="20"/>
              </w:rPr>
              <w:t>22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 xml:space="preserve"> TB prostora</w:t>
            </w:r>
            <w:r w:rsidR="00304573">
              <w:rPr>
                <w:rFonts w:ascii="Open Sans" w:hAnsi="Open Sans" w:cs="Open Sans"/>
                <w:sz w:val="20"/>
                <w:szCs w:val="20"/>
              </w:rPr>
              <w:t xml:space="preserve"> (dosad potrošeno 4</w:t>
            </w:r>
            <w:r w:rsidR="00692C06">
              <w:rPr>
                <w:rFonts w:ascii="Open Sans" w:hAnsi="Open Sans" w:cs="Open Sans"/>
                <w:sz w:val="20"/>
                <w:szCs w:val="20"/>
              </w:rPr>
              <w:t>,</w:t>
            </w:r>
            <w:r w:rsidR="00F4494F">
              <w:rPr>
                <w:rFonts w:ascii="Open Sans" w:hAnsi="Open Sans" w:cs="Open Sans"/>
                <w:sz w:val="20"/>
                <w:szCs w:val="20"/>
              </w:rPr>
              <w:t>4</w:t>
            </w:r>
            <w:r w:rsidR="00304573">
              <w:rPr>
                <w:rFonts w:ascii="Open Sans" w:hAnsi="Open Sans" w:cs="Open Sans"/>
                <w:sz w:val="20"/>
                <w:szCs w:val="20"/>
              </w:rPr>
              <w:t xml:space="preserve"> TB; </w:t>
            </w:r>
            <w:r w:rsidR="00692C06">
              <w:rPr>
                <w:rFonts w:ascii="Open Sans" w:hAnsi="Open Sans" w:cs="Open Sans"/>
                <w:sz w:val="20"/>
                <w:szCs w:val="20"/>
              </w:rPr>
              <w:t>32</w:t>
            </w:r>
            <w:r w:rsidR="00304573">
              <w:rPr>
                <w:rFonts w:ascii="Open Sans" w:hAnsi="Open Sans" w:cs="Open Sans"/>
                <w:sz w:val="20"/>
                <w:szCs w:val="20"/>
              </w:rPr>
              <w:t xml:space="preserve"> GB na slikovne datoteke fotografij</w:t>
            </w:r>
            <w:r w:rsidR="00DA786F">
              <w:rPr>
                <w:rFonts w:ascii="Open Sans" w:hAnsi="Open Sans" w:cs="Open Sans"/>
                <w:sz w:val="20"/>
                <w:szCs w:val="20"/>
              </w:rPr>
              <w:t>a</w:t>
            </w:r>
            <w:r w:rsidR="00304573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542FB7">
              <w:rPr>
                <w:rFonts w:ascii="Open Sans" w:hAnsi="Open Sans" w:cs="Open Sans"/>
                <w:sz w:val="20"/>
                <w:szCs w:val="20"/>
              </w:rPr>
              <w:t xml:space="preserve">. Svi podaci o projektu pohranit će </w:t>
            </w:r>
            <w:r w:rsidRPr="00E7406E">
              <w:rPr>
                <w:rFonts w:ascii="Open Sans" w:hAnsi="Open Sans" w:cs="Open Sans"/>
                <w:sz w:val="20"/>
                <w:szCs w:val="20"/>
              </w:rPr>
              <w:t>se</w:t>
            </w:r>
            <w:r w:rsidR="00916F78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7406E" w:rsidRPr="00E7406E">
              <w:rPr>
                <w:rFonts w:ascii="Open Sans" w:hAnsi="Open Sans" w:cs="Open Sans"/>
                <w:sz w:val="20"/>
                <w:szCs w:val="20"/>
              </w:rPr>
              <w:t>i izraditi</w:t>
            </w:r>
            <w:r w:rsidR="00E7406E">
              <w:rPr>
                <w:rFonts w:ascii="Open Sans" w:hAnsi="Open Sans" w:cs="Open Sans"/>
                <w:sz w:val="20"/>
                <w:szCs w:val="20"/>
              </w:rPr>
              <w:t xml:space="preserve"> će se</w:t>
            </w:r>
            <w:r w:rsidR="00E7406E" w:rsidRPr="00E7406E">
              <w:rPr>
                <w:rFonts w:ascii="Open Sans" w:hAnsi="Open Sans" w:cs="Open Sans"/>
                <w:sz w:val="20"/>
                <w:szCs w:val="20"/>
              </w:rPr>
              <w:t xml:space="preserve"> sigurnosn</w:t>
            </w:r>
            <w:r w:rsidR="00E7406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E7406E" w:rsidRPr="00E7406E">
              <w:rPr>
                <w:rFonts w:ascii="Open Sans" w:hAnsi="Open Sans" w:cs="Open Sans"/>
                <w:sz w:val="20"/>
                <w:szCs w:val="20"/>
              </w:rPr>
              <w:t xml:space="preserve"> kopij</w:t>
            </w:r>
            <w:r w:rsidR="00E7406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E7406E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16F78" w:rsidRPr="00E7406E">
              <w:rPr>
                <w:rFonts w:ascii="Open Sans" w:hAnsi="Open Sans" w:cs="Open Sans"/>
                <w:sz w:val="20"/>
                <w:szCs w:val="20"/>
              </w:rPr>
              <w:t>u</w:t>
            </w:r>
            <w:r w:rsidR="00916F78" w:rsidRPr="00E7406E">
              <w:t xml:space="preserve"> m</w:t>
            </w:r>
            <w:r w:rsidR="00916F78" w:rsidRPr="00E7406E">
              <w:rPr>
                <w:rFonts w:ascii="Open Sans" w:hAnsi="Open Sans" w:cs="Open Sans"/>
                <w:sz w:val="20"/>
                <w:szCs w:val="20"/>
              </w:rPr>
              <w:t>apama s datotekama</w:t>
            </w:r>
            <w:r w:rsidRPr="00E7406E">
              <w:rPr>
                <w:rFonts w:ascii="Open Sans" w:hAnsi="Open Sans" w:cs="Open Sans"/>
                <w:sz w:val="20"/>
                <w:szCs w:val="20"/>
              </w:rPr>
              <w:t xml:space="preserve"> na</w:t>
            </w:r>
            <w:r w:rsidR="00D7596B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0ACBCCD" w14:textId="6C87DFEF" w:rsidR="00D7596B" w:rsidRDefault="00E7406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3" w:name="_Hlk115437141"/>
            <w:r>
              <w:rPr>
                <w:rFonts w:ascii="Open Sans" w:hAnsi="Open Sans" w:cs="Open Sans"/>
                <w:sz w:val="20"/>
                <w:szCs w:val="20"/>
              </w:rPr>
              <w:t xml:space="preserve">1) 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>centraliziranom sustavu</w:t>
            </w:r>
            <w:r w:rsidR="00916F78" w:rsidRPr="00E7406E">
              <w:rPr>
                <w:rFonts w:ascii="Open Sans" w:hAnsi="Open Sans" w:cs="Open Sans"/>
                <w:sz w:val="20"/>
                <w:szCs w:val="20"/>
              </w:rPr>
              <w:t xml:space="preserve"> (server)</w:t>
            </w:r>
            <w:r w:rsidR="00DC15B7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>Institut</w:t>
            </w:r>
            <w:r w:rsidR="00DC15B7" w:rsidRPr="00E7406E">
              <w:rPr>
                <w:rFonts w:ascii="Open Sans" w:hAnsi="Open Sans" w:cs="Open Sans"/>
                <w:sz w:val="20"/>
                <w:szCs w:val="20"/>
              </w:rPr>
              <w:t>a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 xml:space="preserve"> za poljoprivredu i turizam</w:t>
            </w:r>
            <w:bookmarkEnd w:id="3"/>
            <w:r w:rsidR="0041138C" w:rsidRPr="00E7406E">
              <w:rPr>
                <w:rFonts w:ascii="Open Sans" w:hAnsi="Open Sans" w:cs="Open Sans"/>
                <w:sz w:val="20"/>
                <w:szCs w:val="20"/>
              </w:rPr>
              <w:t xml:space="preserve">, dok će </w:t>
            </w:r>
            <w:r w:rsidR="00DC15B7" w:rsidRPr="00E7406E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="0041138C" w:rsidRPr="00E7406E">
              <w:rPr>
                <w:rFonts w:ascii="Open Sans" w:hAnsi="Open Sans" w:cs="Open Sans"/>
                <w:sz w:val="20"/>
                <w:szCs w:val="20"/>
              </w:rPr>
              <w:t>kasnije, dugoročno čuvati na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 xml:space="preserve">institucionalnom repozitoriju </w:t>
            </w:r>
            <w:r w:rsidR="003041CF" w:rsidRPr="00E7406E">
              <w:rPr>
                <w:rFonts w:ascii="Open Sans" w:hAnsi="Open Sans" w:cs="Open Sans"/>
                <w:sz w:val="20"/>
                <w:szCs w:val="20"/>
              </w:rPr>
              <w:t>(Dabar)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="003041CF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 xml:space="preserve">koji redovito izrađuje sigurnosne kopije. Osim toga, podaci </w:t>
            </w:r>
            <w:r w:rsidR="00E22552" w:rsidRPr="00E7406E">
              <w:rPr>
                <w:rFonts w:ascii="Open Sans" w:hAnsi="Open Sans" w:cs="Open Sans"/>
                <w:sz w:val="20"/>
                <w:szCs w:val="20"/>
              </w:rPr>
              <w:t>će se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 xml:space="preserve"> kopirati</w:t>
            </w:r>
            <w:r w:rsidR="00C64E02">
              <w:rPr>
                <w:rFonts w:ascii="Open Sans" w:hAnsi="Open Sans" w:cs="Open Sans"/>
                <w:sz w:val="20"/>
                <w:szCs w:val="20"/>
              </w:rPr>
              <w:t>: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2)</w:t>
            </w:r>
            <w:r w:rsidR="007B03AE">
              <w:rPr>
                <w:rFonts w:ascii="Open Sans" w:hAnsi="Open Sans" w:cs="Open Sans"/>
                <w:sz w:val="20"/>
                <w:szCs w:val="20"/>
              </w:rPr>
              <w:t xml:space="preserve"> na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>tvrdom disku računala</w:t>
            </w:r>
            <w:r w:rsidR="00C64E02">
              <w:rPr>
                <w:rFonts w:ascii="Open Sans" w:hAnsi="Open Sans" w:cs="Open Sans"/>
                <w:sz w:val="20"/>
                <w:szCs w:val="20"/>
              </w:rPr>
              <w:t xml:space="preserve"> (lokalni disk C i D, ukupne memorije 446 GB (slobodno je 3</w:t>
            </w:r>
            <w:r w:rsidR="00F4494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412FA6">
              <w:rPr>
                <w:rFonts w:ascii="Open Sans" w:hAnsi="Open Sans" w:cs="Open Sans"/>
                <w:sz w:val="20"/>
                <w:szCs w:val="20"/>
              </w:rPr>
              <w:t>2</w:t>
            </w:r>
            <w:r w:rsidR="00C64E02">
              <w:rPr>
                <w:rFonts w:ascii="Open Sans" w:hAnsi="Open Sans" w:cs="Open Sans"/>
                <w:sz w:val="20"/>
                <w:szCs w:val="20"/>
              </w:rPr>
              <w:t xml:space="preserve"> GB)</w:t>
            </w:r>
            <w:r w:rsidR="007B0A8F" w:rsidRPr="00E7406E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</w:p>
          <w:p w14:paraId="09425CD2" w14:textId="604FF1C3" w:rsidR="00D7596B" w:rsidRDefault="00E7406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3) </w:t>
            </w:r>
            <w:r w:rsidR="007B03AE">
              <w:rPr>
                <w:rFonts w:ascii="Open Sans" w:hAnsi="Open Sans" w:cs="Open Sans"/>
                <w:sz w:val="20"/>
                <w:szCs w:val="20"/>
              </w:rPr>
              <w:t xml:space="preserve">na 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>vanjskom hard disku</w:t>
            </w:r>
            <w:r w:rsidR="00147849" w:rsidRPr="00E7406E">
              <w:rPr>
                <w:rFonts w:ascii="Open Sans" w:hAnsi="Open Sans" w:cs="Open Sans"/>
                <w:sz w:val="20"/>
                <w:szCs w:val="20"/>
              </w:rPr>
              <w:t>,</w:t>
            </w:r>
            <w:r w:rsidR="00542FB7" w:rsidRPr="00E7406E">
              <w:rPr>
                <w:rFonts w:ascii="Open Sans" w:hAnsi="Open Sans" w:cs="Open Sans"/>
                <w:sz w:val="20"/>
                <w:szCs w:val="20"/>
              </w:rPr>
              <w:t xml:space="preserve"> koji može pohraniti </w:t>
            </w:r>
            <w:r w:rsidR="00A772E5" w:rsidRPr="00E7406E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916F78" w:rsidRPr="00E7406E">
              <w:rPr>
                <w:rFonts w:ascii="Open Sans" w:hAnsi="Open Sans" w:cs="Open Sans"/>
                <w:sz w:val="20"/>
                <w:szCs w:val="20"/>
              </w:rPr>
              <w:t>500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 xml:space="preserve"> GB</w:t>
            </w:r>
            <w:r w:rsidR="00D7596B">
              <w:rPr>
                <w:rFonts w:ascii="Open Sans" w:hAnsi="Open Sans" w:cs="Open Sans"/>
                <w:sz w:val="20"/>
                <w:szCs w:val="20"/>
              </w:rPr>
              <w:t>,</w:t>
            </w:r>
          </w:p>
          <w:p w14:paraId="4BF8C39E" w14:textId="008A218B" w:rsidR="00D7596B" w:rsidRDefault="00E7406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4) </w:t>
            </w:r>
            <w:r w:rsidR="007B03AE">
              <w:rPr>
                <w:rFonts w:ascii="Open Sans" w:hAnsi="Open Sans" w:cs="Open Sans"/>
                <w:sz w:val="20"/>
                <w:szCs w:val="20"/>
              </w:rPr>
              <w:t xml:space="preserve">eventualno </w:t>
            </w:r>
            <w:r w:rsidR="00D7596B">
              <w:rPr>
                <w:rFonts w:ascii="Open Sans" w:hAnsi="Open Sans" w:cs="Open Sans"/>
                <w:sz w:val="20"/>
                <w:szCs w:val="20"/>
              </w:rPr>
              <w:t xml:space="preserve">u </w:t>
            </w:r>
            <w:r w:rsidR="00304573" w:rsidRPr="00E7406E">
              <w:rPr>
                <w:rFonts w:ascii="Open Sans" w:hAnsi="Open Sans" w:cs="Open Sans"/>
                <w:sz w:val="20"/>
                <w:szCs w:val="20"/>
              </w:rPr>
              <w:t>računalnom oblaku</w:t>
            </w:r>
            <w:r w:rsidR="007B03A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412FA6">
              <w:rPr>
                <w:rFonts w:ascii="Open Sans" w:hAnsi="Open Sans" w:cs="Open Sans"/>
                <w:sz w:val="20"/>
                <w:szCs w:val="20"/>
              </w:rPr>
              <w:t>OneDrive</w:t>
            </w:r>
            <w:proofErr w:type="spellEnd"/>
            <w:r w:rsidR="00412FA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B03AE">
              <w:rPr>
                <w:rFonts w:ascii="Open Sans" w:hAnsi="Open Sans" w:cs="Open Sans"/>
                <w:sz w:val="20"/>
                <w:szCs w:val="20"/>
              </w:rPr>
              <w:t>(ovisno o potrebi)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, te </w:t>
            </w:r>
          </w:p>
          <w:p w14:paraId="6534ACB4" w14:textId="77211A3E" w:rsidR="00FC3EF4" w:rsidRPr="00E7406E" w:rsidRDefault="00E7406E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5) </w:t>
            </w:r>
            <w:r w:rsidRPr="00E7406E">
              <w:rPr>
                <w:rFonts w:ascii="Open Sans" w:hAnsi="Open Sans" w:cs="Open Sans"/>
                <w:sz w:val="20"/>
                <w:szCs w:val="20"/>
              </w:rPr>
              <w:t>na prijenosnom računalu Laboratorija za zaštitu bilja</w:t>
            </w:r>
            <w:r w:rsidR="00304573" w:rsidRPr="00E7406E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74BB34EF" w14:textId="0FDBCB4F" w:rsidR="00FC3EF4" w:rsidRPr="00542FB7" w:rsidRDefault="00E7406E" w:rsidP="00E7406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7406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>igurnosne kopije</w:t>
            </w:r>
            <w:r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 xml:space="preserve">će se raditi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dnevno i </w:t>
            </w:r>
            <w:bookmarkStart w:id="4" w:name="_GoBack"/>
            <w:bookmarkEnd w:id="4"/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 xml:space="preserve">tjedno. Dodatni elektronički podaci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eventualno će se 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 xml:space="preserve">pohranit </w:t>
            </w:r>
            <w:r w:rsidR="00EF7BC5">
              <w:rPr>
                <w:rFonts w:ascii="Open Sans" w:hAnsi="Open Sans" w:cs="Open Sans"/>
                <w:sz w:val="20"/>
                <w:szCs w:val="20"/>
              </w:rPr>
              <w:t>i n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>a računalu glavnog istraživača</w:t>
            </w:r>
            <w:r w:rsidR="00E81147">
              <w:rPr>
                <w:rFonts w:ascii="Open Sans" w:hAnsi="Open Sans" w:cs="Open Sans"/>
                <w:sz w:val="20"/>
                <w:szCs w:val="20"/>
              </w:rPr>
              <w:t xml:space="preserve"> i na serveru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>, koji dnevno izrađuje</w:t>
            </w:r>
            <w:r w:rsidR="00217536" w:rsidRPr="00E740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C3EF4" w:rsidRPr="00E7406E">
              <w:rPr>
                <w:rFonts w:ascii="Open Sans" w:hAnsi="Open Sans" w:cs="Open Sans"/>
                <w:sz w:val="20"/>
                <w:szCs w:val="20"/>
              </w:rPr>
              <w:t xml:space="preserve">sigurnosne kopije. 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1175735D" w:rsidR="00B568B6" w:rsidRPr="00C52E24" w:rsidRDefault="00FC3EF4" w:rsidP="00FC3EF4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Podatke ćemo čuvati </w:t>
            </w:r>
            <w:r w:rsidR="00E22552" w:rsidRPr="005745F7">
              <w:rPr>
                <w:rFonts w:ascii="Open Sans" w:hAnsi="Open Sans" w:cs="Open Sans"/>
                <w:sz w:val="20"/>
                <w:szCs w:val="20"/>
              </w:rPr>
              <w:t xml:space="preserve">nekoliko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godina</w:t>
            </w:r>
            <w:r w:rsidR="005745F7" w:rsidRPr="005745F7">
              <w:rPr>
                <w:rFonts w:ascii="Open Sans" w:hAnsi="Open Sans" w:cs="Open Sans"/>
                <w:sz w:val="20"/>
                <w:szCs w:val="20"/>
              </w:rPr>
              <w:t xml:space="preserve"> ili trajno </w:t>
            </w:r>
            <w:r w:rsidR="00E22552" w:rsidRPr="005745F7">
              <w:rPr>
                <w:rFonts w:ascii="Open Sans" w:hAnsi="Open Sans" w:cs="Open Sans"/>
                <w:sz w:val="20"/>
                <w:szCs w:val="20"/>
              </w:rPr>
              <w:t xml:space="preserve">na centraliziranom sustavu (server) Instituta za poljoprivredu i turizam </w:t>
            </w:r>
            <w:r w:rsidR="005745F7" w:rsidRPr="005745F7">
              <w:rPr>
                <w:rFonts w:ascii="Open Sans" w:hAnsi="Open Sans" w:cs="Open Sans"/>
                <w:sz w:val="20"/>
                <w:szCs w:val="20"/>
              </w:rPr>
              <w:t xml:space="preserve">ili trajno u institucijskom repozitoriju [Institut za poljoprivredu i turizam] uspostavljenom na sustavu Dabar, te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također</w:t>
            </w:r>
            <w:r w:rsidR="00217536" w:rsidRP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pohraniti u odgovarajući arhiv za podatke na kraju projekta (pr</w:t>
            </w:r>
            <w:r w:rsidR="00E81147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56727F" w:rsidRPr="005745F7">
              <w:rPr>
                <w:rFonts w:ascii="Open Sans" w:hAnsi="Open Sans" w:cs="Open Sans"/>
                <w:sz w:val="20"/>
                <w:szCs w:val="20"/>
              </w:rPr>
              <w:t>Dabar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). Gdje bude moguće, datoteke ćemo</w:t>
            </w:r>
            <w:r w:rsidR="00217536" w:rsidRP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pohraniti u otvorenim 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 xml:space="preserve">arhivskim formatima primjerice, word dokumenti pretvorit će se u PDF 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 xml:space="preserve">oblik 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>ili u kodirane</w:t>
            </w:r>
            <w:r w:rsidR="00217536" w:rsidRPr="00E225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 xml:space="preserve">jednostavne tekstualne datoteke. Excel datoteke pretvorit će se u CSV oblik. Kada 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>bude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 xml:space="preserve"> to moguće</w:t>
            </w:r>
            <w:r w:rsidR="00E22552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 xml:space="preserve"> uključit ćemo i</w:t>
            </w:r>
            <w:r w:rsidR="00217536" w:rsidRPr="00E2255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22552">
              <w:rPr>
                <w:rFonts w:ascii="Open Sans" w:hAnsi="Open Sans" w:cs="Open Sans"/>
                <w:sz w:val="20"/>
                <w:szCs w:val="20"/>
              </w:rPr>
              <w:t>informacije o korištenom softveru i broju njegove verzije.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CB6CF2" w:rsidRDefault="00551D1E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CB6CF2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5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5"/>
          </w:p>
        </w:tc>
        <w:tc>
          <w:tcPr>
            <w:tcW w:w="9889" w:type="dxa"/>
          </w:tcPr>
          <w:p w14:paraId="02868FB2" w14:textId="3731BFED" w:rsidR="00FC3EF4" w:rsidRPr="005745F7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Konačnu verziju skupa podatka voditelj projekta podijelit će </w:t>
            </w:r>
            <w:r w:rsidR="005745F7">
              <w:rPr>
                <w:rFonts w:ascii="Open Sans" w:hAnsi="Open Sans" w:cs="Open Sans"/>
                <w:sz w:val="20"/>
                <w:szCs w:val="20"/>
              </w:rPr>
              <w:t xml:space="preserve">najvjerojatnije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putem institucijskog repozitorija [</w:t>
            </w:r>
            <w:r w:rsidR="00CB74EB" w:rsidRPr="005745F7">
              <w:rPr>
                <w:rFonts w:ascii="Open Sans" w:hAnsi="Open Sans" w:cs="Open Sans"/>
                <w:sz w:val="20"/>
                <w:szCs w:val="20"/>
              </w:rPr>
              <w:t>Institut za poljoprivredu i turizam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]</w:t>
            </w:r>
            <w:r w:rsid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uspostavljenog u nacionalnom sustavu Dabar</w:t>
            </w:r>
            <w:r w:rsidR="00CB74EB" w:rsidRPr="005745F7"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 gdje će biti pohranjene i publikacije i ostala projektna dokumentacija</w:t>
            </w:r>
            <w:r w:rsidR="00AA583D">
              <w:rPr>
                <w:rFonts w:ascii="Open Sans" w:hAnsi="Open Sans" w:cs="Open Sans"/>
                <w:sz w:val="20"/>
                <w:szCs w:val="20"/>
              </w:rPr>
              <w:t xml:space="preserve"> po potrebi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84E9E16" w14:textId="6A404EBC" w:rsidR="00217536" w:rsidRPr="005745F7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745F7">
              <w:rPr>
                <w:rFonts w:ascii="Open Sans" w:hAnsi="Open Sans" w:cs="Open Sans"/>
                <w:sz w:val="20"/>
                <w:szCs w:val="20"/>
              </w:rPr>
              <w:t>Podaci će biti objavljeni pod CC0 licencom. Institucijski repozitorij u sustavu Dabar odabrali smo jer podržava FAIR</w:t>
            </w:r>
            <w:r w:rsidR="00E86369" w:rsidRP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principe: skupovima dodjeljuje trajni identifikator URN:NBN, osigurava vidljivost podataka putem </w:t>
            </w:r>
            <w:proofErr w:type="spellStart"/>
            <w:r w:rsidRPr="005745F7">
              <w:rPr>
                <w:rFonts w:ascii="Open Sans" w:hAnsi="Open Sans" w:cs="Open Sans"/>
                <w:sz w:val="20"/>
                <w:szCs w:val="20"/>
              </w:rPr>
              <w:t>OpenAIRE</w:t>
            </w:r>
            <w:proofErr w:type="spellEnd"/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 portala</w:t>
            </w:r>
            <w:r w:rsidR="00E86369" w:rsidRPr="005745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i Google </w:t>
            </w:r>
            <w:proofErr w:type="spellStart"/>
            <w:r w:rsidRPr="005745F7">
              <w:rPr>
                <w:rFonts w:ascii="Open Sans" w:hAnsi="Open Sans" w:cs="Open Sans"/>
                <w:sz w:val="20"/>
                <w:szCs w:val="20"/>
              </w:rPr>
              <w:t>Scholara</w:t>
            </w:r>
            <w:proofErr w:type="spellEnd"/>
            <w:r w:rsidRPr="005745F7">
              <w:rPr>
                <w:rFonts w:ascii="Open Sans" w:hAnsi="Open Sans" w:cs="Open Sans"/>
                <w:sz w:val="20"/>
                <w:szCs w:val="20"/>
              </w:rPr>
              <w:t xml:space="preserve"> te tražilice dabar.srce.hr, a ujedno doprinosi vidljivosti i transparentnosti rada [</w:t>
            </w:r>
            <w:r w:rsidR="00E86369" w:rsidRPr="005745F7">
              <w:rPr>
                <w:rFonts w:ascii="Open Sans" w:hAnsi="Open Sans" w:cs="Open Sans"/>
                <w:sz w:val="20"/>
                <w:szCs w:val="20"/>
              </w:rPr>
              <w:t>Instituta za poljoprivredu i turizam</w:t>
            </w:r>
            <w:r w:rsidRPr="005745F7">
              <w:rPr>
                <w:rFonts w:ascii="Open Sans" w:hAnsi="Open Sans" w:cs="Open Sans"/>
                <w:sz w:val="20"/>
                <w:szCs w:val="20"/>
              </w:rPr>
              <w:t>].</w:t>
            </w:r>
          </w:p>
          <w:p w14:paraId="66D747A1" w14:textId="61559D48" w:rsidR="00B568B6" w:rsidRPr="00C52E24" w:rsidRDefault="00FC3EF4" w:rsidP="005745F7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E86369">
              <w:rPr>
                <w:rFonts w:ascii="Open Sans" w:hAnsi="Open Sans" w:cs="Open Sans"/>
                <w:sz w:val="20"/>
                <w:szCs w:val="20"/>
              </w:rPr>
              <w:t>Objava</w:t>
            </w:r>
            <w:r w:rsidR="00E86369" w:rsidRPr="00E8636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86369">
              <w:rPr>
                <w:rFonts w:ascii="Open Sans" w:hAnsi="Open Sans" w:cs="Open Sans"/>
                <w:sz w:val="20"/>
                <w:szCs w:val="20"/>
              </w:rPr>
              <w:t xml:space="preserve">članka </w:t>
            </w:r>
            <w:r w:rsidR="001B7F18">
              <w:rPr>
                <w:rFonts w:ascii="Open Sans" w:hAnsi="Open Sans" w:cs="Open Sans"/>
                <w:sz w:val="20"/>
                <w:szCs w:val="20"/>
              </w:rPr>
              <w:t xml:space="preserve">za vrijeme i </w:t>
            </w:r>
            <w:r w:rsidRPr="00E86369">
              <w:rPr>
                <w:rFonts w:ascii="Open Sans" w:hAnsi="Open Sans" w:cs="Open Sans"/>
                <w:sz w:val="20"/>
                <w:szCs w:val="20"/>
              </w:rPr>
              <w:t>neposredno nakon završetka projekta ima</w:t>
            </w:r>
            <w:r w:rsidR="00EF7BC5">
              <w:rPr>
                <w:rFonts w:ascii="Open Sans" w:hAnsi="Open Sans" w:cs="Open Sans"/>
                <w:sz w:val="20"/>
                <w:szCs w:val="20"/>
              </w:rPr>
              <w:t>ti će</w:t>
            </w:r>
            <w:r w:rsidRPr="00E86369">
              <w:rPr>
                <w:rFonts w:ascii="Open Sans" w:hAnsi="Open Sans" w:cs="Open Sans"/>
                <w:sz w:val="20"/>
                <w:szCs w:val="20"/>
              </w:rPr>
              <w:t xml:space="preserve"> za cilj smanjiti rizik od gubitka podataka</w:t>
            </w:r>
            <w:r w:rsidR="00474033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C52E24"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7AA1F903" w14:textId="4BBE87CE" w:rsidR="00FC3EF4" w:rsidRPr="00EF7BC5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7BC5">
              <w:rPr>
                <w:rFonts w:ascii="Open Sans" w:hAnsi="Open Sans" w:cs="Open Sans"/>
                <w:sz w:val="20"/>
                <w:szCs w:val="20"/>
              </w:rPr>
              <w:t>Podaci neophodni za bilo koju publikaciju bit će dostupni u trenutku objavljivanja. Svi neobjavljeni</w:t>
            </w:r>
          </w:p>
          <w:p w14:paraId="32DAD39D" w14:textId="34901F7B" w:rsidR="00FC3EF4" w:rsidRPr="00EF7BC5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7BC5">
              <w:rPr>
                <w:rFonts w:ascii="Open Sans" w:hAnsi="Open Sans" w:cs="Open Sans"/>
                <w:sz w:val="20"/>
                <w:szCs w:val="20"/>
              </w:rPr>
              <w:t>podaci pohranit će se u repozitoriju n</w:t>
            </w:r>
            <w:r w:rsidR="009D052F">
              <w:rPr>
                <w:rFonts w:ascii="Open Sans" w:hAnsi="Open Sans" w:cs="Open Sans"/>
                <w:sz w:val="20"/>
                <w:szCs w:val="20"/>
              </w:rPr>
              <w:t>ekoliko godina</w:t>
            </w:r>
            <w:r w:rsidR="008748A9">
              <w:rPr>
                <w:rFonts w:ascii="Open Sans" w:hAnsi="Open Sans" w:cs="Open Sans"/>
                <w:sz w:val="20"/>
                <w:szCs w:val="20"/>
              </w:rPr>
              <w:t xml:space="preserve"> ili trajno</w:t>
            </w:r>
            <w:r w:rsidRPr="00EF7BC5">
              <w:rPr>
                <w:rFonts w:ascii="Open Sans" w:hAnsi="Open Sans" w:cs="Open Sans"/>
                <w:sz w:val="20"/>
                <w:szCs w:val="20"/>
              </w:rPr>
              <w:t xml:space="preserve"> od završetka projekta.</w:t>
            </w:r>
          </w:p>
          <w:p w14:paraId="444204CF" w14:textId="0E402077" w:rsidR="00FC3EF4" w:rsidRPr="00E86369" w:rsidRDefault="00FC3EF4" w:rsidP="00FC3EF4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F7BC5">
              <w:rPr>
                <w:rFonts w:ascii="Open Sans" w:hAnsi="Open Sans" w:cs="Open Sans"/>
                <w:sz w:val="20"/>
                <w:szCs w:val="20"/>
              </w:rPr>
              <w:t xml:space="preserve">Svi </w:t>
            </w:r>
            <w:r w:rsidR="00E86369" w:rsidRPr="00EF7BC5">
              <w:rPr>
                <w:rFonts w:ascii="Open Sans" w:hAnsi="Open Sans" w:cs="Open Sans"/>
                <w:sz w:val="20"/>
                <w:szCs w:val="20"/>
              </w:rPr>
              <w:t>kontakt</w:t>
            </w:r>
            <w:r w:rsidR="00EF7BC5">
              <w:rPr>
                <w:rFonts w:ascii="Open Sans" w:hAnsi="Open Sans" w:cs="Open Sans"/>
                <w:sz w:val="20"/>
                <w:szCs w:val="20"/>
              </w:rPr>
              <w:t>i i</w:t>
            </w:r>
            <w:r w:rsidR="00E86369" w:rsidRPr="00EF7BC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F7BC5">
              <w:rPr>
                <w:rFonts w:ascii="Open Sans" w:hAnsi="Open Sans" w:cs="Open Sans"/>
                <w:sz w:val="20"/>
                <w:szCs w:val="20"/>
              </w:rPr>
              <w:t xml:space="preserve">osobni podaci bit će anonimni prije distribucije na temelju preporuke Zakona </w:t>
            </w:r>
            <w:r w:rsidRPr="00E86369">
              <w:rPr>
                <w:rFonts w:ascii="Open Sans" w:hAnsi="Open Sans" w:cs="Open Sans"/>
                <w:sz w:val="20"/>
                <w:szCs w:val="20"/>
              </w:rPr>
              <w:t>o zaštiti osobnih</w:t>
            </w:r>
          </w:p>
          <w:p w14:paraId="33BF4EFE" w14:textId="5695D7A0" w:rsidR="00E86369" w:rsidRPr="00E86369" w:rsidRDefault="00FC3EF4" w:rsidP="00E86369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E86369">
              <w:rPr>
                <w:rFonts w:ascii="Open Sans" w:hAnsi="Open Sans" w:cs="Open Sans"/>
                <w:sz w:val="20"/>
                <w:szCs w:val="20"/>
              </w:rPr>
              <w:t xml:space="preserve">podataka. </w:t>
            </w:r>
          </w:p>
          <w:p w14:paraId="5B9A341A" w14:textId="7E59EE02" w:rsidR="00B568B6" w:rsidRPr="00C52E24" w:rsidRDefault="00B568B6" w:rsidP="00FC3EF4">
            <w:pPr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50E8868A" w:rsidR="00B568B6" w:rsidRPr="00CB6CF2" w:rsidRDefault="00C52E24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0C411012" w:rsidR="00B568B6" w:rsidRPr="00FB1F03" w:rsidRDefault="00C52E24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0D99F0D" w14:textId="3D6AEFAE" w:rsidR="00D2260C" w:rsidRPr="00952A67" w:rsidRDefault="00D2260C" w:rsidP="006D7D57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>:</w:t>
      </w: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12" w:history="1">
        <w:r w:rsidRPr="00952A67">
          <w:rPr>
            <w:rStyle w:val="Hiperveza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98A5" w14:textId="77777777" w:rsidR="00242119" w:rsidRDefault="00242119" w:rsidP="00242119">
      <w:pPr>
        <w:spacing w:after="0" w:line="240" w:lineRule="auto"/>
      </w:pPr>
      <w:r>
        <w:separator/>
      </w:r>
    </w:p>
  </w:endnote>
  <w:endnote w:type="continuationSeparator" w:id="0">
    <w:p w14:paraId="38ECC84C" w14:textId="77777777" w:rsidR="00242119" w:rsidRDefault="00242119" w:rsidP="0024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F385E" w14:textId="77777777" w:rsidR="00242119" w:rsidRDefault="00242119" w:rsidP="00242119">
      <w:pPr>
        <w:spacing w:after="0" w:line="240" w:lineRule="auto"/>
      </w:pPr>
      <w:r>
        <w:separator/>
      </w:r>
    </w:p>
  </w:footnote>
  <w:footnote w:type="continuationSeparator" w:id="0">
    <w:p w14:paraId="7ADC0417" w14:textId="77777777" w:rsidR="00242119" w:rsidRDefault="00242119" w:rsidP="0024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217B4" w14:textId="0AC2A431" w:rsidR="000A576B" w:rsidRDefault="000A576B" w:rsidP="001C0BD7">
    <w:pPr>
      <w:pStyle w:val="Zaglavlje"/>
    </w:pPr>
    <w:r w:rsidRPr="001C0BD7">
      <w:rPr>
        <w:i/>
      </w:rPr>
      <w:t>Godena</w:t>
    </w:r>
    <w:r w:rsidR="001C0BD7">
      <w:tab/>
      <w:t xml:space="preserve">                                                                    </w:t>
    </w:r>
    <w:r w:rsidR="001C1222">
      <w:t xml:space="preserve">     </w:t>
    </w:r>
    <w:r w:rsidR="001C0BD7">
      <w:tab/>
    </w:r>
    <w:r w:rsidR="001C0BD7">
      <w:tab/>
    </w:r>
    <w:r w:rsidR="001C0BD7">
      <w:tab/>
    </w:r>
    <w:r w:rsidR="001C0BD7">
      <w:tab/>
    </w:r>
    <w:r w:rsidR="001C0BD7">
      <w:tab/>
    </w:r>
    <w:r w:rsidR="001C0BD7">
      <w:tab/>
      <w:t>Anti-Mikrobi-OL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01026"/>
    <w:rsid w:val="00021B53"/>
    <w:rsid w:val="00037044"/>
    <w:rsid w:val="00064F9E"/>
    <w:rsid w:val="00067850"/>
    <w:rsid w:val="00067D52"/>
    <w:rsid w:val="000739D1"/>
    <w:rsid w:val="000A2EFB"/>
    <w:rsid w:val="000A576B"/>
    <w:rsid w:val="000B0BF4"/>
    <w:rsid w:val="000B11B0"/>
    <w:rsid w:val="000D3723"/>
    <w:rsid w:val="000F2C06"/>
    <w:rsid w:val="000F34B4"/>
    <w:rsid w:val="000F47BF"/>
    <w:rsid w:val="000F7E9D"/>
    <w:rsid w:val="00103B66"/>
    <w:rsid w:val="00114967"/>
    <w:rsid w:val="00122355"/>
    <w:rsid w:val="00147849"/>
    <w:rsid w:val="00150C73"/>
    <w:rsid w:val="00151293"/>
    <w:rsid w:val="00151ACC"/>
    <w:rsid w:val="00165F93"/>
    <w:rsid w:val="00165FCC"/>
    <w:rsid w:val="00171522"/>
    <w:rsid w:val="00172E3F"/>
    <w:rsid w:val="001818FD"/>
    <w:rsid w:val="00182D5C"/>
    <w:rsid w:val="001925DA"/>
    <w:rsid w:val="001940D0"/>
    <w:rsid w:val="001957EC"/>
    <w:rsid w:val="00197340"/>
    <w:rsid w:val="001B5D6E"/>
    <w:rsid w:val="001B7F18"/>
    <w:rsid w:val="001C0BD7"/>
    <w:rsid w:val="001C1222"/>
    <w:rsid w:val="001C1C77"/>
    <w:rsid w:val="001C6B3F"/>
    <w:rsid w:val="001D64B5"/>
    <w:rsid w:val="001E1864"/>
    <w:rsid w:val="001E6665"/>
    <w:rsid w:val="00217536"/>
    <w:rsid w:val="00242119"/>
    <w:rsid w:val="002460C1"/>
    <w:rsid w:val="002552B2"/>
    <w:rsid w:val="00256810"/>
    <w:rsid w:val="00257BFB"/>
    <w:rsid w:val="00275479"/>
    <w:rsid w:val="00280CBE"/>
    <w:rsid w:val="002A4E31"/>
    <w:rsid w:val="002B27E2"/>
    <w:rsid w:val="002B6EA4"/>
    <w:rsid w:val="002B784C"/>
    <w:rsid w:val="002D6040"/>
    <w:rsid w:val="002E2970"/>
    <w:rsid w:val="002E39F2"/>
    <w:rsid w:val="003041CF"/>
    <w:rsid w:val="00304573"/>
    <w:rsid w:val="003335B2"/>
    <w:rsid w:val="003354F8"/>
    <w:rsid w:val="00344B3C"/>
    <w:rsid w:val="00353441"/>
    <w:rsid w:val="0036291A"/>
    <w:rsid w:val="003670D7"/>
    <w:rsid w:val="00377FDD"/>
    <w:rsid w:val="0038145E"/>
    <w:rsid w:val="003878F6"/>
    <w:rsid w:val="003A4047"/>
    <w:rsid w:val="003D0740"/>
    <w:rsid w:val="003E4168"/>
    <w:rsid w:val="004025B6"/>
    <w:rsid w:val="0040714C"/>
    <w:rsid w:val="0041138C"/>
    <w:rsid w:val="00411A93"/>
    <w:rsid w:val="00412FA6"/>
    <w:rsid w:val="00413AD1"/>
    <w:rsid w:val="00415854"/>
    <w:rsid w:val="00427BB0"/>
    <w:rsid w:val="00433011"/>
    <w:rsid w:val="004372D1"/>
    <w:rsid w:val="00461C47"/>
    <w:rsid w:val="00470478"/>
    <w:rsid w:val="00472C89"/>
    <w:rsid w:val="00474033"/>
    <w:rsid w:val="004A47E9"/>
    <w:rsid w:val="004C6E75"/>
    <w:rsid w:val="004C6EBF"/>
    <w:rsid w:val="004E3AE7"/>
    <w:rsid w:val="004E5D30"/>
    <w:rsid w:val="004F2BB1"/>
    <w:rsid w:val="005111CD"/>
    <w:rsid w:val="005248BD"/>
    <w:rsid w:val="005354D1"/>
    <w:rsid w:val="00535E7F"/>
    <w:rsid w:val="0054054E"/>
    <w:rsid w:val="00542FB7"/>
    <w:rsid w:val="005457DA"/>
    <w:rsid w:val="0055014D"/>
    <w:rsid w:val="005502FE"/>
    <w:rsid w:val="00550D3A"/>
    <w:rsid w:val="00551D1E"/>
    <w:rsid w:val="0056727F"/>
    <w:rsid w:val="00567D72"/>
    <w:rsid w:val="005745F7"/>
    <w:rsid w:val="00576714"/>
    <w:rsid w:val="00581561"/>
    <w:rsid w:val="00581BBD"/>
    <w:rsid w:val="005A5FEA"/>
    <w:rsid w:val="005B08B7"/>
    <w:rsid w:val="005B3BD6"/>
    <w:rsid w:val="005B7EAB"/>
    <w:rsid w:val="005C3F29"/>
    <w:rsid w:val="005E2292"/>
    <w:rsid w:val="005F0045"/>
    <w:rsid w:val="00600D2B"/>
    <w:rsid w:val="00610592"/>
    <w:rsid w:val="0067096C"/>
    <w:rsid w:val="00676307"/>
    <w:rsid w:val="00676E4F"/>
    <w:rsid w:val="0068624E"/>
    <w:rsid w:val="00692C06"/>
    <w:rsid w:val="006B2ACC"/>
    <w:rsid w:val="006C5FA8"/>
    <w:rsid w:val="006D1921"/>
    <w:rsid w:val="006D7D57"/>
    <w:rsid w:val="006E3F9A"/>
    <w:rsid w:val="006F4FFE"/>
    <w:rsid w:val="00705E1E"/>
    <w:rsid w:val="0072133F"/>
    <w:rsid w:val="007251B3"/>
    <w:rsid w:val="007660FC"/>
    <w:rsid w:val="007670B1"/>
    <w:rsid w:val="0077131E"/>
    <w:rsid w:val="00776B03"/>
    <w:rsid w:val="00782D2C"/>
    <w:rsid w:val="007A0C75"/>
    <w:rsid w:val="007B03AE"/>
    <w:rsid w:val="007B0A8F"/>
    <w:rsid w:val="007C47BE"/>
    <w:rsid w:val="007C7440"/>
    <w:rsid w:val="007D54EB"/>
    <w:rsid w:val="007D7F3B"/>
    <w:rsid w:val="007E46A3"/>
    <w:rsid w:val="007F12D8"/>
    <w:rsid w:val="008050C0"/>
    <w:rsid w:val="00811FEA"/>
    <w:rsid w:val="00815BE9"/>
    <w:rsid w:val="0082075A"/>
    <w:rsid w:val="008748A9"/>
    <w:rsid w:val="00876A3A"/>
    <w:rsid w:val="008918C5"/>
    <w:rsid w:val="0089513C"/>
    <w:rsid w:val="0089658A"/>
    <w:rsid w:val="008A1A97"/>
    <w:rsid w:val="008B0ACD"/>
    <w:rsid w:val="008D19E0"/>
    <w:rsid w:val="008D65F7"/>
    <w:rsid w:val="008E38AF"/>
    <w:rsid w:val="008F3E76"/>
    <w:rsid w:val="008F7AA4"/>
    <w:rsid w:val="00900F85"/>
    <w:rsid w:val="009115D2"/>
    <w:rsid w:val="00916F78"/>
    <w:rsid w:val="009326A1"/>
    <w:rsid w:val="00934598"/>
    <w:rsid w:val="00952A67"/>
    <w:rsid w:val="00952D14"/>
    <w:rsid w:val="00976D57"/>
    <w:rsid w:val="009913CE"/>
    <w:rsid w:val="009A107B"/>
    <w:rsid w:val="009B6E1B"/>
    <w:rsid w:val="009C54AB"/>
    <w:rsid w:val="009C752E"/>
    <w:rsid w:val="009D052F"/>
    <w:rsid w:val="009E180C"/>
    <w:rsid w:val="009E5B57"/>
    <w:rsid w:val="009F3254"/>
    <w:rsid w:val="00A1025D"/>
    <w:rsid w:val="00A3098F"/>
    <w:rsid w:val="00A508A3"/>
    <w:rsid w:val="00A56B64"/>
    <w:rsid w:val="00A62A1E"/>
    <w:rsid w:val="00A772E5"/>
    <w:rsid w:val="00A853DB"/>
    <w:rsid w:val="00A9405B"/>
    <w:rsid w:val="00AA0075"/>
    <w:rsid w:val="00AA583D"/>
    <w:rsid w:val="00AB4E5F"/>
    <w:rsid w:val="00AC3E09"/>
    <w:rsid w:val="00AE0EDC"/>
    <w:rsid w:val="00AF01C2"/>
    <w:rsid w:val="00AF0AA3"/>
    <w:rsid w:val="00AF5A04"/>
    <w:rsid w:val="00B21A5C"/>
    <w:rsid w:val="00B41946"/>
    <w:rsid w:val="00B42A9E"/>
    <w:rsid w:val="00B4371E"/>
    <w:rsid w:val="00B568B6"/>
    <w:rsid w:val="00BA3C83"/>
    <w:rsid w:val="00BC6787"/>
    <w:rsid w:val="00BE60C1"/>
    <w:rsid w:val="00BE6206"/>
    <w:rsid w:val="00C003F3"/>
    <w:rsid w:val="00C12FE1"/>
    <w:rsid w:val="00C14C1F"/>
    <w:rsid w:val="00C41BDA"/>
    <w:rsid w:val="00C4407D"/>
    <w:rsid w:val="00C4491C"/>
    <w:rsid w:val="00C44B97"/>
    <w:rsid w:val="00C52E24"/>
    <w:rsid w:val="00C64E02"/>
    <w:rsid w:val="00C76E03"/>
    <w:rsid w:val="00C9089E"/>
    <w:rsid w:val="00CB6CF2"/>
    <w:rsid w:val="00CB74EB"/>
    <w:rsid w:val="00CD47E1"/>
    <w:rsid w:val="00CE7F7D"/>
    <w:rsid w:val="00D00ED7"/>
    <w:rsid w:val="00D062DA"/>
    <w:rsid w:val="00D2260C"/>
    <w:rsid w:val="00D26979"/>
    <w:rsid w:val="00D33B08"/>
    <w:rsid w:val="00D33BA0"/>
    <w:rsid w:val="00D51F85"/>
    <w:rsid w:val="00D57192"/>
    <w:rsid w:val="00D61998"/>
    <w:rsid w:val="00D6572C"/>
    <w:rsid w:val="00D67FFB"/>
    <w:rsid w:val="00D7596B"/>
    <w:rsid w:val="00D96109"/>
    <w:rsid w:val="00DA786F"/>
    <w:rsid w:val="00DB11EA"/>
    <w:rsid w:val="00DB62EA"/>
    <w:rsid w:val="00DC15B7"/>
    <w:rsid w:val="00DD2FD9"/>
    <w:rsid w:val="00DE5CE5"/>
    <w:rsid w:val="00DF633D"/>
    <w:rsid w:val="00E0093A"/>
    <w:rsid w:val="00E12A88"/>
    <w:rsid w:val="00E143E2"/>
    <w:rsid w:val="00E210EF"/>
    <w:rsid w:val="00E22552"/>
    <w:rsid w:val="00E30F8C"/>
    <w:rsid w:val="00E34651"/>
    <w:rsid w:val="00E44D92"/>
    <w:rsid w:val="00E60C02"/>
    <w:rsid w:val="00E73737"/>
    <w:rsid w:val="00E7406E"/>
    <w:rsid w:val="00E77D0A"/>
    <w:rsid w:val="00E81147"/>
    <w:rsid w:val="00E86369"/>
    <w:rsid w:val="00E9370E"/>
    <w:rsid w:val="00E94431"/>
    <w:rsid w:val="00EC6D1E"/>
    <w:rsid w:val="00ED1C08"/>
    <w:rsid w:val="00EF42CB"/>
    <w:rsid w:val="00EF7BC5"/>
    <w:rsid w:val="00F01601"/>
    <w:rsid w:val="00F11DCC"/>
    <w:rsid w:val="00F41959"/>
    <w:rsid w:val="00F425D4"/>
    <w:rsid w:val="00F4494F"/>
    <w:rsid w:val="00F4712F"/>
    <w:rsid w:val="00F50B6B"/>
    <w:rsid w:val="00F60050"/>
    <w:rsid w:val="00F625EB"/>
    <w:rsid w:val="00F72746"/>
    <w:rsid w:val="00FA2651"/>
    <w:rsid w:val="00FB1F03"/>
    <w:rsid w:val="00FC08A8"/>
    <w:rsid w:val="00FC17FA"/>
    <w:rsid w:val="00FC3EF4"/>
    <w:rsid w:val="00FD08B6"/>
    <w:rsid w:val="00F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iperveza">
    <w:name w:val="Hyperlink"/>
    <w:basedOn w:val="Zadanifontodlomka"/>
    <w:uiPriority w:val="99"/>
    <w:unhideWhenUsed/>
    <w:rsid w:val="00D2260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33BA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3BA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3BA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3BA0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C52E2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4372D1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4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2119"/>
  </w:style>
  <w:style w:type="paragraph" w:styleId="Podnoje">
    <w:name w:val="footer"/>
    <w:basedOn w:val="Normal"/>
    <w:link w:val="PodnojeChar"/>
    <w:uiPriority w:val="99"/>
    <w:unhideWhenUsed/>
    <w:rsid w:val="00242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@iptpo.h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@iptpo.hr" TargetMode="External"/><Relationship Id="rId12" Type="http://schemas.openxmlformats.org/officeDocument/2006/relationships/hyperlink" Target="https://repozitorij.srce.unizg.hr/islandora/object/srce: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1471-2180-10-15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romega.com/-/media/files/resources/protocols/technical-manuals/101/maxwell-cultured-cells-dna-kit.pdf?rev=1fd45e2d5aa64a01af478ff56568630e&amp;sc_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epdf/10.1111/j.1365-2338.2005.00823.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8</Pages>
  <Words>3111</Words>
  <Characters>17737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Sara Godena</cp:lastModifiedBy>
  <cp:revision>616</cp:revision>
  <dcterms:created xsi:type="dcterms:W3CDTF">2022-05-23T13:27:00Z</dcterms:created>
  <dcterms:modified xsi:type="dcterms:W3CDTF">2024-01-08T12:20:00Z</dcterms:modified>
</cp:coreProperties>
</file>